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4E" w:rsidRDefault="00F60ABA" w:rsidP="00B9653F">
      <w:pPr>
        <w:pStyle w:val="a3"/>
        <w:spacing w:beforeLines="50" w:before="156" w:beforeAutospacing="0" w:afterLines="50" w:after="156" w:afterAutospacing="0" w:line="600" w:lineRule="atLeast"/>
        <w:ind w:firstLine="493"/>
        <w:jc w:val="center"/>
        <w:rPr>
          <w:rFonts w:ascii="方正小标宋简体" w:eastAsia="方正小标宋简体"/>
          <w:color w:val="000000"/>
          <w:sz w:val="40"/>
          <w:szCs w:val="36"/>
        </w:rPr>
      </w:pPr>
      <w:r>
        <w:rPr>
          <w:rFonts w:ascii="方正小标宋简体" w:eastAsia="方正小标宋简体" w:hint="eastAsia"/>
          <w:color w:val="000000"/>
          <w:sz w:val="40"/>
          <w:szCs w:val="36"/>
        </w:rPr>
        <w:t>大学生</w:t>
      </w:r>
      <w:r w:rsidR="00FC0202" w:rsidRPr="004C791D">
        <w:rPr>
          <w:rFonts w:ascii="方正小标宋简体" w:eastAsia="方正小标宋简体" w:hint="eastAsia"/>
          <w:color w:val="000000"/>
          <w:sz w:val="40"/>
          <w:szCs w:val="36"/>
        </w:rPr>
        <w:t>创业</w:t>
      </w:r>
      <w:r w:rsidR="00730FF7" w:rsidRPr="004C791D">
        <w:rPr>
          <w:rFonts w:ascii="方正小标宋简体" w:eastAsia="方正小标宋简体" w:hint="eastAsia"/>
          <w:color w:val="000000"/>
          <w:sz w:val="40"/>
          <w:szCs w:val="36"/>
        </w:rPr>
        <w:t>长廊</w:t>
      </w:r>
      <w:r w:rsidR="00FC0202" w:rsidRPr="004C791D">
        <w:rPr>
          <w:rFonts w:ascii="方正小标宋简体" w:eastAsia="方正小标宋简体" w:hint="eastAsia"/>
          <w:color w:val="000000"/>
          <w:sz w:val="40"/>
          <w:szCs w:val="36"/>
        </w:rPr>
        <w:t>管理实施办法（试行）</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bookmarkStart w:id="0" w:name="_GoBack"/>
      <w:bookmarkEnd w:id="0"/>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bdr w:val="none" w:sz="0" w:space="0" w:color="auto" w:frame="1"/>
        </w:rPr>
        <w:t>第一章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总则</w:t>
      </w:r>
    </w:p>
    <w:p w:rsidR="004C791D" w:rsidRPr="001C32C9" w:rsidRDefault="00FC0202" w:rsidP="004C791D">
      <w:pPr>
        <w:pStyle w:val="a3"/>
        <w:spacing w:before="0" w:beforeAutospacing="0" w:after="0" w:afterAutospacing="0" w:line="600" w:lineRule="atLeast"/>
        <w:ind w:firstLine="495"/>
        <w:rPr>
          <w:rFonts w:ascii="仿宋_GB2312" w:eastAsia="仿宋_GB2312"/>
          <w:color w:val="C00000"/>
          <w:sz w:val="32"/>
          <w:szCs w:val="32"/>
          <w:bdr w:val="none" w:sz="0" w:space="0" w:color="auto" w:frame="1"/>
        </w:rPr>
      </w:pPr>
      <w:bookmarkStart w:id="1" w:name="_Hlk492900609"/>
      <w:r w:rsidRPr="00F60ABA">
        <w:rPr>
          <w:rFonts w:ascii="仿宋_GB2312" w:eastAsia="仿宋_GB2312" w:hint="eastAsia"/>
          <w:sz w:val="32"/>
          <w:szCs w:val="32"/>
          <w:bdr w:val="none" w:sz="0" w:space="0" w:color="auto" w:frame="1"/>
        </w:rPr>
        <w:t>第一条</w:t>
      </w:r>
      <w:r w:rsidRPr="00F60ABA">
        <w:rPr>
          <w:rFonts w:ascii="仿宋_GB2312" w:eastAsia="仿宋_GB2312" w:hint="eastAsia"/>
          <w:sz w:val="32"/>
          <w:szCs w:val="32"/>
          <w:bdr w:val="none" w:sz="0" w:space="0" w:color="auto" w:frame="1"/>
        </w:rPr>
        <w:t> </w:t>
      </w:r>
      <w:bookmarkEnd w:id="1"/>
      <w:r w:rsidR="004C791D" w:rsidRPr="00F60ABA">
        <w:rPr>
          <w:rFonts w:ascii="仿宋_GB2312" w:eastAsia="仿宋_GB2312" w:hint="eastAsia"/>
          <w:sz w:val="32"/>
          <w:szCs w:val="32"/>
          <w:bdr w:val="none" w:sz="0" w:space="0" w:color="auto" w:frame="1"/>
        </w:rPr>
        <w:t xml:space="preserve">  </w:t>
      </w:r>
      <w:r w:rsidR="00F60ABA" w:rsidRPr="00F60ABA">
        <w:rPr>
          <w:rFonts w:ascii="仿宋_GB2312" w:eastAsia="仿宋_GB2312" w:hint="eastAsia"/>
          <w:sz w:val="32"/>
          <w:szCs w:val="32"/>
          <w:bdr w:val="none" w:sz="0" w:space="0" w:color="auto" w:frame="1"/>
        </w:rPr>
        <w:t>苏州工业职业技术学院大学生</w:t>
      </w:r>
      <w:r w:rsidR="004C791D" w:rsidRPr="00F60ABA">
        <w:rPr>
          <w:rFonts w:ascii="仿宋_GB2312" w:eastAsia="仿宋_GB2312" w:hint="eastAsia"/>
          <w:sz w:val="32"/>
          <w:szCs w:val="32"/>
          <w:bdr w:val="none" w:sz="0" w:space="0" w:color="auto" w:frame="1"/>
        </w:rPr>
        <w:t>创</w:t>
      </w:r>
      <w:r w:rsidR="00F60ABA">
        <w:rPr>
          <w:rFonts w:ascii="仿宋_GB2312" w:eastAsia="仿宋_GB2312" w:hint="eastAsia"/>
          <w:sz w:val="32"/>
          <w:szCs w:val="32"/>
          <w:bdr w:val="none" w:sz="0" w:space="0" w:color="auto" w:frame="1"/>
        </w:rPr>
        <w:t>业长廊以培养高素质、创新型、复合型技术技能人才为宗旨，为学院开展创业教育</w:t>
      </w:r>
      <w:r w:rsidR="004C791D" w:rsidRPr="00F60ABA">
        <w:rPr>
          <w:rFonts w:ascii="仿宋_GB2312" w:eastAsia="仿宋_GB2312" w:hint="eastAsia"/>
          <w:sz w:val="32"/>
          <w:szCs w:val="32"/>
          <w:bdr w:val="none" w:sz="0" w:space="0" w:color="auto" w:frame="1"/>
        </w:rPr>
        <w:t>提供实践载体。为</w:t>
      </w:r>
      <w:r w:rsidR="00272D5D" w:rsidRPr="00F60ABA">
        <w:rPr>
          <w:rFonts w:ascii="仿宋_GB2312" w:eastAsia="仿宋_GB2312" w:hint="eastAsia"/>
          <w:sz w:val="32"/>
          <w:szCs w:val="32"/>
          <w:bdr w:val="none" w:sz="0" w:space="0" w:color="auto" w:frame="1"/>
        </w:rPr>
        <w:t>进一步</w:t>
      </w:r>
      <w:r w:rsidR="004C791D" w:rsidRPr="00F60ABA">
        <w:rPr>
          <w:rFonts w:ascii="仿宋_GB2312" w:eastAsia="仿宋_GB2312" w:hint="eastAsia"/>
          <w:sz w:val="32"/>
          <w:szCs w:val="32"/>
          <w:bdr w:val="none" w:sz="0" w:space="0" w:color="auto" w:frame="1"/>
        </w:rPr>
        <w:t>规范</w:t>
      </w:r>
      <w:r w:rsidR="00F60ABA" w:rsidRPr="00F60ABA">
        <w:rPr>
          <w:rFonts w:ascii="仿宋_GB2312" w:eastAsia="仿宋_GB2312" w:hint="eastAsia"/>
          <w:sz w:val="32"/>
          <w:szCs w:val="32"/>
          <w:bdr w:val="none" w:sz="0" w:space="0" w:color="auto" w:frame="1"/>
        </w:rPr>
        <w:t>大学生</w:t>
      </w:r>
      <w:r w:rsidR="00272D5D" w:rsidRPr="00F60ABA">
        <w:rPr>
          <w:rFonts w:ascii="仿宋_GB2312" w:eastAsia="仿宋_GB2312" w:hint="eastAsia"/>
          <w:sz w:val="32"/>
          <w:szCs w:val="32"/>
          <w:bdr w:val="none" w:sz="0" w:space="0" w:color="auto" w:frame="1"/>
        </w:rPr>
        <w:t>创业长廊</w:t>
      </w:r>
      <w:r w:rsidR="004C791D" w:rsidRPr="00F60ABA">
        <w:rPr>
          <w:rFonts w:ascii="仿宋_GB2312" w:eastAsia="仿宋_GB2312" w:hint="eastAsia"/>
          <w:sz w:val="32"/>
          <w:szCs w:val="32"/>
          <w:bdr w:val="none" w:sz="0" w:space="0" w:color="auto" w:frame="1"/>
        </w:rPr>
        <w:t>日常管理，促进创业团队有效运行，优化</w:t>
      </w:r>
      <w:r w:rsidR="00F60ABA" w:rsidRPr="00F60ABA">
        <w:rPr>
          <w:rFonts w:ascii="仿宋_GB2312" w:eastAsia="仿宋_GB2312" w:hint="eastAsia"/>
          <w:sz w:val="32"/>
          <w:szCs w:val="32"/>
          <w:bdr w:val="none" w:sz="0" w:space="0" w:color="auto" w:frame="1"/>
        </w:rPr>
        <w:t>大学生</w:t>
      </w:r>
      <w:r w:rsidR="004C791D" w:rsidRPr="00F60ABA">
        <w:rPr>
          <w:rFonts w:ascii="仿宋_GB2312" w:eastAsia="仿宋_GB2312" w:hint="eastAsia"/>
          <w:sz w:val="32"/>
          <w:szCs w:val="32"/>
          <w:bdr w:val="none" w:sz="0" w:space="0" w:color="auto" w:frame="1"/>
        </w:rPr>
        <w:t>创业服务环境，特制定本办法。</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第二条</w:t>
      </w:r>
      <w:r w:rsidRPr="00FC0202">
        <w:rPr>
          <w:rFonts w:ascii="仿宋_GB2312" w:eastAsia="仿宋_GB2312" w:hint="eastAsia"/>
          <w:color w:val="000000"/>
          <w:sz w:val="32"/>
          <w:szCs w:val="32"/>
          <w:bdr w:val="none" w:sz="0" w:space="0" w:color="auto" w:frame="1"/>
        </w:rPr>
        <w:t>  </w:t>
      </w:r>
      <w:r w:rsidR="00272D5D">
        <w:rPr>
          <w:rFonts w:ascii="仿宋_GB2312" w:eastAsia="仿宋_GB2312" w:hint="eastAsia"/>
          <w:color w:val="000000"/>
          <w:sz w:val="32"/>
          <w:szCs w:val="32"/>
          <w:bdr w:val="none" w:sz="0" w:space="0" w:color="auto" w:frame="1"/>
        </w:rPr>
        <w:t>创业长廊</w:t>
      </w:r>
      <w:r w:rsidR="00F60ABA">
        <w:rPr>
          <w:rFonts w:ascii="仿宋_GB2312" w:eastAsia="仿宋_GB2312" w:hint="eastAsia"/>
          <w:color w:val="000000"/>
          <w:sz w:val="32"/>
          <w:szCs w:val="32"/>
        </w:rPr>
        <w:t>通过为学生提供</w:t>
      </w:r>
      <w:r w:rsidRPr="00FC0202">
        <w:rPr>
          <w:rFonts w:ascii="仿宋_GB2312" w:eastAsia="仿宋_GB2312" w:hint="eastAsia"/>
          <w:color w:val="000000"/>
          <w:sz w:val="32"/>
          <w:szCs w:val="32"/>
        </w:rPr>
        <w:t>创业实践平台，鼓励和培养大学生的创业精神，引导大学生在艰苦创业的实践中学习创业知识、激发创新精神、磨练创业意志、培养创业品质、提高创业能力、拓宽就业渠道。凡入驻</w:t>
      </w:r>
      <w:r w:rsidR="00071B2F">
        <w:rPr>
          <w:rFonts w:ascii="仿宋_GB2312" w:eastAsia="仿宋_GB2312" w:hint="eastAsia"/>
          <w:color w:val="000000"/>
          <w:sz w:val="32"/>
          <w:szCs w:val="32"/>
        </w:rPr>
        <w:t>大学生</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的创新创业项目团队（以下简称项目团队）、学生个人及相关工作人员适用本办法。</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r w:rsidRPr="00FC0202">
        <w:rPr>
          <w:rFonts w:ascii="仿宋_GB2312" w:eastAsia="仿宋_GB2312" w:hint="eastAsia"/>
          <w:color w:val="000000"/>
          <w:sz w:val="32"/>
          <w:szCs w:val="32"/>
        </w:rPr>
        <w:t>第二章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组织机构</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第三条</w:t>
      </w:r>
      <w:r w:rsidRPr="00FC0202">
        <w:rPr>
          <w:rFonts w:ascii="仿宋_GB2312" w:eastAsia="仿宋_GB2312" w:hint="eastAsia"/>
          <w:color w:val="000000"/>
          <w:sz w:val="32"/>
          <w:szCs w:val="32"/>
          <w:bdr w:val="none" w:sz="0" w:space="0" w:color="auto" w:frame="1"/>
        </w:rPr>
        <w:t>  </w:t>
      </w:r>
      <w:r w:rsidR="00F60ABA" w:rsidRPr="009C5B62">
        <w:rPr>
          <w:rFonts w:ascii="仿宋_GB2312" w:eastAsia="仿宋_GB2312" w:hint="eastAsia"/>
          <w:color w:val="000000"/>
          <w:sz w:val="32"/>
          <w:szCs w:val="32"/>
          <w:bdr w:val="none" w:sz="0" w:space="0" w:color="auto" w:frame="1"/>
        </w:rPr>
        <w:t>大学生创业长廊</w:t>
      </w:r>
      <w:r w:rsidRPr="009C5B62">
        <w:rPr>
          <w:rFonts w:ascii="仿宋_GB2312" w:eastAsia="仿宋_GB2312" w:hint="eastAsia"/>
          <w:color w:val="000000"/>
          <w:sz w:val="32"/>
          <w:szCs w:val="32"/>
        </w:rPr>
        <w:t>的管理工作由</w:t>
      </w:r>
      <w:r w:rsidR="00071B2F">
        <w:rPr>
          <w:rFonts w:ascii="仿宋_GB2312" w:eastAsia="仿宋_GB2312" w:hint="eastAsia"/>
          <w:sz w:val="32"/>
          <w:szCs w:val="32"/>
        </w:rPr>
        <w:t>院团委</w:t>
      </w:r>
      <w:r w:rsidRPr="009C5B62">
        <w:rPr>
          <w:rFonts w:ascii="仿宋_GB2312" w:eastAsia="仿宋_GB2312" w:hint="eastAsia"/>
          <w:color w:val="000000"/>
          <w:sz w:val="32"/>
          <w:szCs w:val="32"/>
        </w:rPr>
        <w:t>负责</w:t>
      </w:r>
      <w:r w:rsidRPr="00D53C4E">
        <w:rPr>
          <w:rFonts w:ascii="仿宋_GB2312" w:eastAsia="仿宋_GB2312" w:hint="eastAsia"/>
          <w:color w:val="000000"/>
          <w:sz w:val="32"/>
          <w:szCs w:val="32"/>
        </w:rPr>
        <w:t>统筹和协调，具体工作内容包含</w:t>
      </w:r>
      <w:r w:rsidR="00F60ABA" w:rsidRPr="00D53C4E">
        <w:rPr>
          <w:rFonts w:ascii="仿宋_GB2312" w:eastAsia="仿宋_GB2312" w:hint="eastAsia"/>
          <w:color w:val="000000"/>
          <w:sz w:val="32"/>
          <w:szCs w:val="32"/>
          <w:bdr w:val="none" w:sz="0" w:space="0" w:color="auto" w:frame="1"/>
        </w:rPr>
        <w:t>创业长廊</w:t>
      </w:r>
      <w:r w:rsidRPr="00D53C4E">
        <w:rPr>
          <w:rFonts w:ascii="仿宋_GB2312" w:eastAsia="仿宋_GB2312" w:hint="eastAsia"/>
          <w:color w:val="000000"/>
          <w:sz w:val="32"/>
          <w:szCs w:val="32"/>
        </w:rPr>
        <w:t>的整体规划、项</w:t>
      </w:r>
      <w:r w:rsidRPr="00FC0202">
        <w:rPr>
          <w:rFonts w:ascii="仿宋_GB2312" w:eastAsia="仿宋_GB2312" w:hint="eastAsia"/>
          <w:color w:val="000000"/>
          <w:sz w:val="32"/>
          <w:szCs w:val="32"/>
        </w:rPr>
        <w:t>目入驻与退出审批、项目团队运营的监督管理、场地服务和物资管理等。</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r w:rsidRPr="00FC0202">
        <w:rPr>
          <w:rFonts w:ascii="仿宋_GB2312" w:eastAsia="仿宋_GB2312" w:hint="eastAsia"/>
          <w:color w:val="000000"/>
          <w:sz w:val="32"/>
          <w:szCs w:val="32"/>
        </w:rPr>
        <w:t>第三章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创新创业项目团队入驻</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w:t>
      </w:r>
      <w:r w:rsidR="00F60ABA">
        <w:rPr>
          <w:rFonts w:ascii="仿宋_GB2312" w:eastAsia="仿宋_GB2312" w:hint="eastAsia"/>
          <w:color w:val="000000"/>
          <w:sz w:val="32"/>
          <w:szCs w:val="32"/>
        </w:rPr>
        <w:t>四</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入驻条件</w:t>
      </w:r>
    </w:p>
    <w:p w:rsidR="00A260C0" w:rsidRPr="003D3775" w:rsidRDefault="00FC0202" w:rsidP="00F736A9">
      <w:pPr>
        <w:pStyle w:val="a3"/>
        <w:spacing w:before="0" w:beforeAutospacing="0" w:after="0" w:afterAutospacing="0" w:line="600" w:lineRule="atLeast"/>
        <w:ind w:firstLine="495"/>
        <w:rPr>
          <w:rFonts w:ascii="仿宋_GB2312" w:eastAsia="仿宋_GB2312"/>
          <w:sz w:val="32"/>
          <w:szCs w:val="32"/>
        </w:rPr>
      </w:pPr>
      <w:r w:rsidRPr="003D3775">
        <w:rPr>
          <w:rFonts w:ascii="仿宋_GB2312" w:eastAsia="仿宋_GB2312" w:hint="eastAsia"/>
          <w:sz w:val="32"/>
          <w:szCs w:val="32"/>
          <w:bdr w:val="none" w:sz="0" w:space="0" w:color="auto" w:frame="1"/>
        </w:rPr>
        <w:lastRenderedPageBreak/>
        <w:t>1</w:t>
      </w:r>
      <w:r w:rsidR="00F60ABA" w:rsidRPr="003D3775">
        <w:rPr>
          <w:rFonts w:ascii="仿宋_GB2312" w:eastAsia="仿宋_GB2312" w:hint="eastAsia"/>
          <w:sz w:val="32"/>
          <w:szCs w:val="32"/>
        </w:rPr>
        <w:t>．</w:t>
      </w:r>
      <w:r w:rsidR="007D501D" w:rsidRPr="003D3775">
        <w:rPr>
          <w:rFonts w:ascii="仿宋_GB2312" w:eastAsia="仿宋_GB2312" w:hint="eastAsia"/>
          <w:sz w:val="32"/>
          <w:szCs w:val="32"/>
        </w:rPr>
        <w:t>申请入驻的</w:t>
      </w:r>
      <w:r w:rsidRPr="003D3775">
        <w:rPr>
          <w:rFonts w:ascii="仿宋_GB2312" w:eastAsia="仿宋_GB2312" w:hint="eastAsia"/>
          <w:sz w:val="32"/>
          <w:szCs w:val="32"/>
        </w:rPr>
        <w:t>项目团队负责人及其成员</w:t>
      </w:r>
      <w:r w:rsidR="007D501D" w:rsidRPr="003D3775">
        <w:rPr>
          <w:rFonts w:ascii="仿宋_GB2312" w:eastAsia="仿宋_GB2312" w:hint="eastAsia"/>
          <w:sz w:val="32"/>
          <w:szCs w:val="32"/>
        </w:rPr>
        <w:t>、或学生个人</w:t>
      </w:r>
      <w:r w:rsidRPr="003D3775">
        <w:rPr>
          <w:rFonts w:ascii="仿宋_GB2312" w:eastAsia="仿宋_GB2312" w:hint="eastAsia"/>
          <w:sz w:val="32"/>
          <w:szCs w:val="32"/>
        </w:rPr>
        <w:t>必须为</w:t>
      </w:r>
      <w:r w:rsidR="00F60ABA" w:rsidRPr="003D3775">
        <w:rPr>
          <w:rFonts w:ascii="仿宋_GB2312" w:eastAsia="仿宋_GB2312" w:hint="eastAsia"/>
          <w:sz w:val="32"/>
          <w:szCs w:val="32"/>
        </w:rPr>
        <w:t>我院</w:t>
      </w:r>
      <w:r w:rsidRPr="003D3775">
        <w:rPr>
          <w:rFonts w:ascii="仿宋_GB2312" w:eastAsia="仿宋_GB2312" w:hint="eastAsia"/>
          <w:sz w:val="32"/>
          <w:szCs w:val="32"/>
        </w:rPr>
        <w:t>全日制在校学生</w:t>
      </w:r>
      <w:r w:rsidR="007D501D" w:rsidRPr="003D3775">
        <w:rPr>
          <w:rFonts w:ascii="仿宋_GB2312" w:eastAsia="仿宋_GB2312" w:hint="eastAsia"/>
          <w:sz w:val="32"/>
          <w:szCs w:val="32"/>
        </w:rPr>
        <w:t>，品行良好，学有余力；</w:t>
      </w:r>
      <w:r w:rsidR="00A260C0" w:rsidRPr="003D3775">
        <w:rPr>
          <w:rFonts w:ascii="仿宋_GB2312" w:eastAsia="仿宋_GB2312" w:hint="eastAsia"/>
          <w:sz w:val="32"/>
          <w:szCs w:val="32"/>
        </w:rPr>
        <w:t>获得省级及以上创新创业竞赛奖项，或</w:t>
      </w:r>
      <w:r w:rsidR="007D501D" w:rsidRPr="003D3775">
        <w:rPr>
          <w:rFonts w:ascii="仿宋_GB2312" w:eastAsia="仿宋_GB2312" w:hint="eastAsia"/>
          <w:sz w:val="32"/>
          <w:szCs w:val="32"/>
        </w:rPr>
        <w:t>列入省级</w:t>
      </w:r>
      <w:r w:rsidR="00A260C0" w:rsidRPr="003D3775">
        <w:rPr>
          <w:rFonts w:ascii="仿宋_GB2312" w:eastAsia="仿宋_GB2312" w:hint="eastAsia"/>
          <w:sz w:val="32"/>
          <w:szCs w:val="32"/>
        </w:rPr>
        <w:t>及</w:t>
      </w:r>
      <w:r w:rsidR="007D501D" w:rsidRPr="003D3775">
        <w:rPr>
          <w:rFonts w:ascii="仿宋_GB2312" w:eastAsia="仿宋_GB2312" w:hint="eastAsia"/>
          <w:sz w:val="32"/>
          <w:szCs w:val="32"/>
        </w:rPr>
        <w:t>以上创新创业竞赛培育项目的团队或个人申请可适当放宽至毕业五年内的学院毕业生；</w:t>
      </w:r>
    </w:p>
    <w:p w:rsidR="00F736A9" w:rsidRPr="003D3775" w:rsidRDefault="00F736A9" w:rsidP="00F736A9">
      <w:pPr>
        <w:pStyle w:val="a3"/>
        <w:spacing w:before="0" w:beforeAutospacing="0" w:after="0" w:afterAutospacing="0" w:line="600" w:lineRule="atLeast"/>
        <w:ind w:firstLine="495"/>
        <w:rPr>
          <w:rFonts w:ascii="仿宋_GB2312" w:eastAsia="仿宋_GB2312"/>
          <w:sz w:val="32"/>
          <w:szCs w:val="32"/>
        </w:rPr>
      </w:pPr>
      <w:r w:rsidRPr="003D3775">
        <w:rPr>
          <w:rFonts w:ascii="仿宋_GB2312" w:eastAsia="仿宋_GB2312" w:hint="eastAsia"/>
          <w:sz w:val="32"/>
          <w:szCs w:val="32"/>
        </w:rPr>
        <w:t>2. 项目团队或学生个人需经相关系（院）推荐</w:t>
      </w:r>
      <w:r w:rsidR="00E96059">
        <w:rPr>
          <w:rFonts w:ascii="仿宋_GB2312" w:eastAsia="仿宋_GB2312" w:hint="eastAsia"/>
          <w:sz w:val="32"/>
          <w:szCs w:val="32"/>
        </w:rPr>
        <w:t>同意后方可申请入驻</w:t>
      </w:r>
      <w:r w:rsidRPr="003D3775">
        <w:rPr>
          <w:rFonts w:ascii="仿宋_GB2312" w:eastAsia="仿宋_GB2312" w:hint="eastAsia"/>
          <w:sz w:val="32"/>
          <w:szCs w:val="32"/>
        </w:rPr>
        <w:t>；</w:t>
      </w:r>
    </w:p>
    <w:p w:rsidR="00FC0202" w:rsidRPr="003D3775" w:rsidRDefault="00F736A9" w:rsidP="00FC0202">
      <w:pPr>
        <w:pStyle w:val="a3"/>
        <w:spacing w:before="0" w:beforeAutospacing="0" w:after="0" w:afterAutospacing="0" w:line="600" w:lineRule="atLeast"/>
        <w:ind w:firstLine="495"/>
        <w:rPr>
          <w:rFonts w:ascii="仿宋_GB2312" w:eastAsia="仿宋_GB2312"/>
          <w:sz w:val="32"/>
          <w:szCs w:val="32"/>
        </w:rPr>
      </w:pPr>
      <w:r w:rsidRPr="003D3775">
        <w:rPr>
          <w:rFonts w:ascii="仿宋_GB2312" w:eastAsia="仿宋_GB2312" w:hint="eastAsia"/>
          <w:sz w:val="32"/>
          <w:szCs w:val="32"/>
          <w:bdr w:val="none" w:sz="0" w:space="0" w:color="auto" w:frame="1"/>
        </w:rPr>
        <w:t>3</w:t>
      </w:r>
      <w:r w:rsidR="009C27AE" w:rsidRPr="003D3775">
        <w:rPr>
          <w:rFonts w:ascii="仿宋_GB2312" w:eastAsia="仿宋_GB2312" w:hint="eastAsia"/>
          <w:sz w:val="32"/>
          <w:szCs w:val="32"/>
        </w:rPr>
        <w:t>．</w:t>
      </w:r>
      <w:r w:rsidR="00FC0202" w:rsidRPr="003D3775">
        <w:rPr>
          <w:rFonts w:ascii="仿宋_GB2312" w:eastAsia="仿宋_GB2312" w:hint="eastAsia"/>
          <w:sz w:val="32"/>
          <w:szCs w:val="32"/>
        </w:rPr>
        <w:t>项目团队认可</w:t>
      </w:r>
      <w:r w:rsidR="00F60ABA" w:rsidRPr="003D3775">
        <w:rPr>
          <w:rFonts w:ascii="仿宋_GB2312" w:eastAsia="仿宋_GB2312" w:hint="eastAsia"/>
          <w:sz w:val="32"/>
          <w:szCs w:val="32"/>
          <w:bdr w:val="none" w:sz="0" w:space="0" w:color="auto" w:frame="1"/>
        </w:rPr>
        <w:t>创业长廊</w:t>
      </w:r>
      <w:r w:rsidR="00FC0202" w:rsidRPr="003D3775">
        <w:rPr>
          <w:rFonts w:ascii="仿宋_GB2312" w:eastAsia="仿宋_GB2312" w:hint="eastAsia"/>
          <w:sz w:val="32"/>
          <w:szCs w:val="32"/>
        </w:rPr>
        <w:t>的相关管理制度，并自愿接受、执行；</w:t>
      </w:r>
    </w:p>
    <w:p w:rsidR="00FC0202" w:rsidRPr="00FC0202" w:rsidRDefault="00F736A9"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4</w:t>
      </w:r>
      <w:r w:rsidR="009C27AE">
        <w:rPr>
          <w:rFonts w:ascii="仿宋_GB2312" w:eastAsia="仿宋_GB2312" w:hint="eastAsia"/>
          <w:color w:val="000000"/>
          <w:sz w:val="32"/>
          <w:szCs w:val="32"/>
        </w:rPr>
        <w:t>．</w:t>
      </w:r>
      <w:r w:rsidR="009C27AE" w:rsidRPr="009C27AE">
        <w:rPr>
          <w:rFonts w:ascii="仿宋_GB2312" w:eastAsia="仿宋_GB2312" w:hint="eastAsia"/>
          <w:color w:val="000000"/>
          <w:sz w:val="32"/>
          <w:szCs w:val="32"/>
        </w:rPr>
        <w:t>创业团队必须有明确的创业项目，</w:t>
      </w:r>
      <w:r w:rsidR="000B28E2">
        <w:rPr>
          <w:rFonts w:ascii="仿宋_GB2312" w:eastAsia="仿宋_GB2312" w:hint="eastAsia"/>
          <w:color w:val="000000"/>
          <w:sz w:val="32"/>
          <w:szCs w:val="32"/>
        </w:rPr>
        <w:t>创业</w:t>
      </w:r>
      <w:r w:rsidR="009C27AE" w:rsidRPr="009C27AE">
        <w:rPr>
          <w:rFonts w:ascii="仿宋_GB2312" w:eastAsia="仿宋_GB2312" w:hint="eastAsia"/>
          <w:color w:val="000000"/>
          <w:sz w:val="32"/>
          <w:szCs w:val="32"/>
        </w:rPr>
        <w:t>项目</w:t>
      </w:r>
      <w:r w:rsidR="000B28E2">
        <w:rPr>
          <w:rFonts w:ascii="仿宋_GB2312" w:eastAsia="仿宋_GB2312" w:hint="eastAsia"/>
          <w:color w:val="000000"/>
          <w:sz w:val="32"/>
          <w:szCs w:val="32"/>
        </w:rPr>
        <w:t>应与专业相结合，</w:t>
      </w:r>
      <w:r w:rsidR="009C27AE" w:rsidRPr="009C27AE">
        <w:rPr>
          <w:rFonts w:ascii="仿宋_GB2312" w:eastAsia="仿宋_GB2312" w:hint="eastAsia"/>
          <w:color w:val="000000"/>
          <w:sz w:val="32"/>
          <w:szCs w:val="32"/>
        </w:rPr>
        <w:t>技术水平高、</w:t>
      </w:r>
      <w:r w:rsidR="007D501D">
        <w:rPr>
          <w:rFonts w:ascii="仿宋_GB2312" w:eastAsia="仿宋_GB2312" w:hint="eastAsia"/>
          <w:color w:val="000000"/>
          <w:sz w:val="32"/>
          <w:szCs w:val="32"/>
        </w:rPr>
        <w:t>市场前景好，具有一定的创新性，符合区域</w:t>
      </w:r>
      <w:r w:rsidR="009C27AE" w:rsidRPr="009C27AE">
        <w:rPr>
          <w:rFonts w:ascii="仿宋_GB2312" w:eastAsia="仿宋_GB2312" w:hint="eastAsia"/>
          <w:color w:val="000000"/>
          <w:sz w:val="32"/>
          <w:szCs w:val="32"/>
        </w:rPr>
        <w:t>产业发展政策和地区环保要求</w:t>
      </w:r>
      <w:r w:rsidR="00FC0202" w:rsidRPr="00FC0202">
        <w:rPr>
          <w:rFonts w:ascii="仿宋_GB2312" w:eastAsia="仿宋_GB2312" w:hint="eastAsia"/>
          <w:color w:val="000000"/>
          <w:sz w:val="32"/>
          <w:szCs w:val="32"/>
        </w:rPr>
        <w:t>；</w:t>
      </w:r>
    </w:p>
    <w:p w:rsidR="00FC0202" w:rsidRPr="009C5B62" w:rsidRDefault="00F736A9" w:rsidP="00FC0202">
      <w:pPr>
        <w:pStyle w:val="a3"/>
        <w:spacing w:before="0" w:beforeAutospacing="0" w:after="0" w:afterAutospacing="0" w:line="600" w:lineRule="atLeast"/>
        <w:ind w:firstLine="495"/>
        <w:rPr>
          <w:rFonts w:ascii="仿宋_GB2312" w:eastAsia="仿宋_GB2312"/>
          <w:color w:val="000000"/>
          <w:spacing w:val="-12"/>
          <w:sz w:val="32"/>
          <w:szCs w:val="32"/>
        </w:rPr>
      </w:pPr>
      <w:r w:rsidRPr="009C5B62">
        <w:rPr>
          <w:rFonts w:ascii="仿宋_GB2312" w:eastAsia="仿宋_GB2312" w:hint="eastAsia"/>
          <w:color w:val="000000"/>
          <w:spacing w:val="-12"/>
          <w:sz w:val="32"/>
          <w:szCs w:val="32"/>
          <w:bdr w:val="none" w:sz="0" w:space="0" w:color="auto" w:frame="1"/>
        </w:rPr>
        <w:t>5</w:t>
      </w:r>
      <w:r w:rsidR="009C27AE" w:rsidRPr="009C5B62">
        <w:rPr>
          <w:rFonts w:ascii="仿宋_GB2312" w:eastAsia="仿宋_GB2312" w:hint="eastAsia"/>
          <w:color w:val="000000"/>
          <w:spacing w:val="-12"/>
          <w:sz w:val="32"/>
          <w:szCs w:val="32"/>
        </w:rPr>
        <w:t>．</w:t>
      </w:r>
      <w:r w:rsidR="00FC0202" w:rsidRPr="009C5B62">
        <w:rPr>
          <w:rFonts w:ascii="仿宋_GB2312" w:eastAsia="仿宋_GB2312" w:hint="eastAsia"/>
          <w:color w:val="000000"/>
          <w:spacing w:val="-12"/>
          <w:sz w:val="32"/>
          <w:szCs w:val="32"/>
        </w:rPr>
        <w:t>项目团队应具备一定的项目启动资金和承担风险的能力；</w:t>
      </w:r>
    </w:p>
    <w:p w:rsidR="00FC0202" w:rsidRPr="00FC0202" w:rsidRDefault="00F736A9"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6</w:t>
      </w:r>
      <w:r w:rsidR="009C27AE">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项目团队入驻</w:t>
      </w:r>
      <w:r w:rsidR="00F60ABA">
        <w:rPr>
          <w:rFonts w:ascii="仿宋_GB2312" w:eastAsia="仿宋_GB2312" w:hint="eastAsia"/>
          <w:color w:val="000000"/>
          <w:sz w:val="32"/>
          <w:szCs w:val="32"/>
          <w:bdr w:val="none" w:sz="0" w:space="0" w:color="auto" w:frame="1"/>
        </w:rPr>
        <w:t>创业长廊</w:t>
      </w:r>
      <w:r w:rsidR="00FC0202" w:rsidRPr="00FC0202">
        <w:rPr>
          <w:rFonts w:ascii="仿宋_GB2312" w:eastAsia="仿宋_GB2312" w:hint="eastAsia"/>
          <w:color w:val="000000"/>
          <w:sz w:val="32"/>
          <w:szCs w:val="32"/>
        </w:rPr>
        <w:t>后，必须做好值班安排，保证正常开展工作；</w:t>
      </w:r>
    </w:p>
    <w:p w:rsidR="00FC0202" w:rsidRPr="00FC0202" w:rsidRDefault="00F736A9"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7</w:t>
      </w:r>
      <w:r w:rsidR="009C27AE">
        <w:rPr>
          <w:rFonts w:ascii="仿宋_GB2312" w:eastAsia="仿宋_GB2312" w:hint="eastAsia"/>
          <w:color w:val="000000"/>
          <w:sz w:val="32"/>
          <w:szCs w:val="32"/>
        </w:rPr>
        <w:t>．</w:t>
      </w:r>
      <w:r w:rsidR="009C27AE" w:rsidRPr="009C27AE">
        <w:rPr>
          <w:rFonts w:ascii="仿宋_GB2312" w:eastAsia="仿宋_GB2312" w:hint="eastAsia"/>
          <w:color w:val="000000"/>
          <w:sz w:val="32"/>
          <w:szCs w:val="32"/>
        </w:rPr>
        <w:t>创业团队一般应有指导教师或创业导师</w:t>
      </w:r>
      <w:r w:rsidR="009C27AE">
        <w:rPr>
          <w:rFonts w:ascii="仿宋_GB2312" w:eastAsia="仿宋_GB2312" w:hint="eastAsia"/>
          <w:color w:val="000000"/>
          <w:sz w:val="32"/>
          <w:szCs w:val="32"/>
        </w:rPr>
        <w:t>；</w:t>
      </w:r>
    </w:p>
    <w:p w:rsidR="00FC0202" w:rsidRPr="00FC0202" w:rsidRDefault="00F736A9"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8</w:t>
      </w:r>
      <w:r w:rsidR="009C27AE">
        <w:rPr>
          <w:rFonts w:ascii="仿宋_GB2312" w:eastAsia="仿宋_GB2312" w:hint="eastAsia"/>
          <w:color w:val="000000"/>
          <w:sz w:val="32"/>
          <w:szCs w:val="32"/>
        </w:rPr>
        <w:t>．</w:t>
      </w:r>
      <w:r w:rsidR="007D501D">
        <w:rPr>
          <w:rFonts w:ascii="仿宋_GB2312" w:eastAsia="仿宋_GB2312" w:hint="eastAsia"/>
          <w:color w:val="000000"/>
          <w:sz w:val="32"/>
          <w:szCs w:val="32"/>
        </w:rPr>
        <w:t>学生个人、</w:t>
      </w:r>
      <w:r w:rsidR="00FC0202" w:rsidRPr="00FC0202">
        <w:rPr>
          <w:rFonts w:ascii="仿宋_GB2312" w:eastAsia="仿宋_GB2312" w:hint="eastAsia"/>
          <w:color w:val="000000"/>
          <w:sz w:val="32"/>
          <w:szCs w:val="32"/>
        </w:rPr>
        <w:t>项目团队负责人开展创业活动需经过家长同意，团队成员开展创业活动需经所在</w:t>
      </w:r>
      <w:r w:rsidR="009C27AE">
        <w:rPr>
          <w:rFonts w:ascii="仿宋_GB2312" w:eastAsia="仿宋_GB2312" w:hint="eastAsia"/>
          <w:color w:val="000000"/>
          <w:sz w:val="32"/>
          <w:szCs w:val="32"/>
        </w:rPr>
        <w:t>系（院）</w:t>
      </w:r>
      <w:r w:rsidR="00FC0202" w:rsidRPr="00FC0202">
        <w:rPr>
          <w:rFonts w:ascii="仿宋_GB2312" w:eastAsia="仿宋_GB2312" w:hint="eastAsia"/>
          <w:color w:val="000000"/>
          <w:sz w:val="32"/>
          <w:szCs w:val="32"/>
        </w:rPr>
        <w:t>同意；</w:t>
      </w:r>
    </w:p>
    <w:p w:rsidR="000B28E2" w:rsidRPr="000B28E2" w:rsidRDefault="00F736A9" w:rsidP="00CA134C">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rPr>
        <w:t>9</w:t>
      </w:r>
      <w:r w:rsidR="009C27AE">
        <w:rPr>
          <w:rFonts w:ascii="仿宋_GB2312" w:eastAsia="仿宋_GB2312" w:hint="eastAsia"/>
          <w:color w:val="000000"/>
          <w:sz w:val="32"/>
          <w:szCs w:val="32"/>
        </w:rPr>
        <w:t>．</w:t>
      </w:r>
      <w:r>
        <w:rPr>
          <w:rFonts w:ascii="仿宋_GB2312" w:eastAsia="仿宋_GB2312" w:hint="eastAsia"/>
          <w:color w:val="000000"/>
          <w:sz w:val="32"/>
          <w:szCs w:val="32"/>
        </w:rPr>
        <w:t>创业长廊为创业项目办公场所，办公的设施设备</w:t>
      </w:r>
      <w:r w:rsidR="007253F2">
        <w:rPr>
          <w:rFonts w:ascii="仿宋_GB2312" w:eastAsia="仿宋_GB2312" w:hint="eastAsia"/>
          <w:color w:val="000000"/>
          <w:sz w:val="32"/>
          <w:szCs w:val="32"/>
        </w:rPr>
        <w:t>需符合文</w:t>
      </w:r>
      <w:proofErr w:type="gramStart"/>
      <w:r w:rsidR="007253F2">
        <w:rPr>
          <w:rFonts w:ascii="仿宋_GB2312" w:eastAsia="仿宋_GB2312" w:hint="eastAsia"/>
          <w:color w:val="000000"/>
          <w:sz w:val="32"/>
          <w:szCs w:val="32"/>
        </w:rPr>
        <w:t>绍楼</w:t>
      </w:r>
      <w:r w:rsidR="007D501D">
        <w:rPr>
          <w:rFonts w:ascii="仿宋_GB2312" w:eastAsia="仿宋_GB2312" w:hint="eastAsia"/>
          <w:color w:val="000000"/>
          <w:sz w:val="32"/>
          <w:szCs w:val="32"/>
        </w:rPr>
        <w:t>相关</w:t>
      </w:r>
      <w:proofErr w:type="gramEnd"/>
      <w:r w:rsidR="007253F2">
        <w:rPr>
          <w:rFonts w:ascii="仿宋_GB2312" w:eastAsia="仿宋_GB2312" w:hint="eastAsia"/>
          <w:color w:val="000000"/>
          <w:sz w:val="32"/>
          <w:szCs w:val="32"/>
        </w:rPr>
        <w:t>消防安全、设施设备</w:t>
      </w:r>
      <w:r w:rsidR="007D501D">
        <w:rPr>
          <w:rFonts w:ascii="仿宋_GB2312" w:eastAsia="仿宋_GB2312" w:hint="eastAsia"/>
          <w:color w:val="000000"/>
          <w:sz w:val="32"/>
          <w:szCs w:val="32"/>
        </w:rPr>
        <w:t>管理</w:t>
      </w:r>
      <w:r w:rsidR="007253F2">
        <w:rPr>
          <w:rFonts w:ascii="仿宋_GB2312" w:eastAsia="仿宋_GB2312" w:hint="eastAsia"/>
          <w:color w:val="000000"/>
          <w:sz w:val="32"/>
          <w:szCs w:val="32"/>
        </w:rPr>
        <w:t>等</w:t>
      </w:r>
      <w:r w:rsidR="007D501D">
        <w:rPr>
          <w:rFonts w:ascii="仿宋_GB2312" w:eastAsia="仿宋_GB2312" w:hint="eastAsia"/>
          <w:color w:val="000000"/>
          <w:sz w:val="32"/>
          <w:szCs w:val="32"/>
        </w:rPr>
        <w:t>方面的</w:t>
      </w:r>
      <w:r w:rsidR="007253F2">
        <w:rPr>
          <w:rFonts w:ascii="仿宋_GB2312" w:eastAsia="仿宋_GB2312" w:hint="eastAsia"/>
          <w:color w:val="000000"/>
          <w:sz w:val="32"/>
          <w:szCs w:val="32"/>
        </w:rPr>
        <w:t>规定</w:t>
      </w:r>
      <w:r w:rsidR="007D501D">
        <w:rPr>
          <w:rFonts w:ascii="仿宋_GB2312" w:eastAsia="仿宋_GB2312" w:hint="eastAsia"/>
          <w:color w:val="000000"/>
          <w:sz w:val="32"/>
          <w:szCs w:val="32"/>
        </w:rPr>
        <w:t>和要求</w:t>
      </w:r>
      <w:r>
        <w:rPr>
          <w:rFonts w:ascii="仿宋_GB2312" w:eastAsia="仿宋_GB2312" w:hint="eastAsia"/>
          <w:color w:val="000000"/>
          <w:sz w:val="32"/>
          <w:szCs w:val="32"/>
        </w:rPr>
        <w:t>；不得从事实物生产、营销、制作、餐饮等活动。</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w:t>
      </w:r>
      <w:r w:rsidR="007253F2">
        <w:rPr>
          <w:rFonts w:ascii="仿宋_GB2312" w:eastAsia="仿宋_GB2312" w:hint="eastAsia"/>
          <w:color w:val="000000"/>
          <w:sz w:val="32"/>
          <w:szCs w:val="32"/>
        </w:rPr>
        <w:t>五</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入驻流程</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lastRenderedPageBreak/>
        <w:t>1</w:t>
      </w:r>
      <w:r w:rsidR="007253F2">
        <w:rPr>
          <w:rFonts w:ascii="仿宋_GB2312" w:eastAsia="仿宋_GB2312" w:hint="eastAsia"/>
          <w:color w:val="000000"/>
          <w:sz w:val="32"/>
          <w:szCs w:val="32"/>
        </w:rPr>
        <w:t>．</w:t>
      </w:r>
      <w:r w:rsidRPr="00FC0202">
        <w:rPr>
          <w:rFonts w:ascii="仿宋_GB2312" w:eastAsia="仿宋_GB2312" w:hint="eastAsia"/>
          <w:color w:val="000000"/>
          <w:sz w:val="32"/>
          <w:szCs w:val="32"/>
        </w:rPr>
        <w:t>项目团队提交《</w:t>
      </w:r>
      <w:r w:rsidR="007253F2">
        <w:rPr>
          <w:rFonts w:ascii="仿宋_GB2312" w:eastAsia="仿宋_GB2312" w:hint="eastAsia"/>
          <w:color w:val="000000"/>
          <w:sz w:val="32"/>
          <w:szCs w:val="32"/>
        </w:rPr>
        <w:t>苏州工业职业技术学院</w:t>
      </w:r>
      <w:r w:rsidRPr="00FC0202">
        <w:rPr>
          <w:rFonts w:ascii="仿宋_GB2312" w:eastAsia="仿宋_GB2312" w:hint="eastAsia"/>
          <w:color w:val="000000"/>
          <w:sz w:val="32"/>
          <w:szCs w:val="32"/>
        </w:rPr>
        <w:t>大学生</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入驻申请表》、创业计划书、团队成员身份证和学生证复印件、家长确认函等资料；</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将邀请相关部门负责人及专家对团队及创业项目进行评审；</w:t>
      </w:r>
    </w:p>
    <w:p w:rsidR="00FC0202" w:rsidRPr="00071B2F" w:rsidRDefault="00FC0202" w:rsidP="00FC0202">
      <w:pPr>
        <w:pStyle w:val="a3"/>
        <w:spacing w:before="0" w:beforeAutospacing="0" w:after="0" w:afterAutospacing="0" w:line="600" w:lineRule="atLeast"/>
        <w:ind w:firstLine="495"/>
        <w:rPr>
          <w:rFonts w:ascii="仿宋_GB2312" w:eastAsia="仿宋_GB2312"/>
          <w:color w:val="000000"/>
          <w:spacing w:val="-12"/>
          <w:sz w:val="32"/>
          <w:szCs w:val="32"/>
        </w:rPr>
      </w:pPr>
      <w:r w:rsidRPr="00071B2F">
        <w:rPr>
          <w:rFonts w:ascii="仿宋_GB2312" w:eastAsia="仿宋_GB2312" w:hint="eastAsia"/>
          <w:color w:val="000000"/>
          <w:spacing w:val="-12"/>
          <w:sz w:val="32"/>
          <w:szCs w:val="32"/>
          <w:bdr w:val="none" w:sz="0" w:space="0" w:color="auto" w:frame="1"/>
        </w:rPr>
        <w:t>3</w:t>
      </w:r>
      <w:r w:rsidR="00CA134C" w:rsidRPr="00071B2F">
        <w:rPr>
          <w:rFonts w:ascii="仿宋_GB2312" w:eastAsia="仿宋_GB2312" w:hint="eastAsia"/>
          <w:color w:val="000000"/>
          <w:spacing w:val="-12"/>
          <w:sz w:val="32"/>
          <w:szCs w:val="32"/>
        </w:rPr>
        <w:t>．</w:t>
      </w:r>
      <w:r w:rsidR="00071B2F" w:rsidRPr="00071B2F">
        <w:rPr>
          <w:rFonts w:ascii="仿宋_GB2312" w:eastAsia="仿宋_GB2312" w:hint="eastAsia"/>
          <w:color w:val="000000"/>
          <w:spacing w:val="-12"/>
          <w:sz w:val="32"/>
          <w:szCs w:val="32"/>
        </w:rPr>
        <w:t>评审入围的团队经公示</w:t>
      </w:r>
      <w:r w:rsidRPr="00071B2F">
        <w:rPr>
          <w:rFonts w:ascii="仿宋_GB2312" w:eastAsia="仿宋_GB2312" w:hint="eastAsia"/>
          <w:color w:val="000000"/>
          <w:spacing w:val="-12"/>
          <w:sz w:val="32"/>
          <w:szCs w:val="32"/>
        </w:rPr>
        <w:t>无异议后，正式确定为入驻团队；</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4</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团队入驻前，所有成员必须学习</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的管理规章制度；</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5</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团队与</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签署《</w:t>
      </w:r>
      <w:r w:rsidR="00071B2F">
        <w:rPr>
          <w:rFonts w:ascii="仿宋_GB2312" w:eastAsia="仿宋_GB2312" w:hint="eastAsia"/>
          <w:color w:val="000000"/>
          <w:sz w:val="32"/>
          <w:szCs w:val="32"/>
        </w:rPr>
        <w:t>学院</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入驻协议书》，办理其它相关手续；</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6</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团队正式进驻</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开展创业活动。</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rPr>
        <w:t>第六</w:t>
      </w:r>
      <w:r w:rsidR="00FC0202" w:rsidRPr="00FC0202">
        <w:rPr>
          <w:rFonts w:ascii="仿宋_GB2312" w:eastAsia="仿宋_GB2312" w:hint="eastAsia"/>
          <w:color w:val="000000"/>
          <w:sz w:val="32"/>
          <w:szCs w:val="32"/>
        </w:rPr>
        <w:t>条</w:t>
      </w:r>
      <w:r w:rsidR="00FC0202" w:rsidRPr="00FC0202">
        <w:rPr>
          <w:rFonts w:ascii="仿宋_GB2312" w:eastAsia="仿宋_GB2312" w:hint="eastAsia"/>
          <w:color w:val="000000"/>
          <w:sz w:val="32"/>
          <w:szCs w:val="32"/>
          <w:bdr w:val="none" w:sz="0" w:space="0" w:color="auto" w:frame="1"/>
        </w:rPr>
        <w:t>  </w:t>
      </w:r>
      <w:r w:rsidR="00FC0202" w:rsidRPr="00FC0202">
        <w:rPr>
          <w:rFonts w:ascii="仿宋_GB2312" w:eastAsia="仿宋_GB2312" w:hint="eastAsia"/>
          <w:color w:val="000000"/>
          <w:sz w:val="32"/>
          <w:szCs w:val="32"/>
        </w:rPr>
        <w:t>评审标准：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项目团队负责人在校综合表现良好，学习过相关创业课程，具有较强的创业意愿、组织协调能力和沟通能力；</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团队成员由本校学生组成，团队组织结构合理，成员目标一致，具有良好的团队精神，鼓励吸纳本校贫困学生参加项目运作；</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3</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创业项目具有一定的创新性或良好的市场潜力；</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4</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创业计划书内容全面，并具有较强的现实操作性；</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5</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创业项目与负责人专业结合紧密的项目优先考虑；</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6</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同样类型的创业项目，负责人是高年级学生</w:t>
      </w:r>
      <w:r w:rsidR="007D501D">
        <w:rPr>
          <w:rFonts w:ascii="仿宋_GB2312" w:eastAsia="仿宋_GB2312" w:hint="eastAsia"/>
          <w:color w:val="000000"/>
          <w:sz w:val="32"/>
          <w:szCs w:val="32"/>
        </w:rPr>
        <w:t>或参加省级及以上竞赛获奖</w:t>
      </w:r>
      <w:r w:rsidRPr="00FC0202">
        <w:rPr>
          <w:rFonts w:ascii="仿宋_GB2312" w:eastAsia="仿宋_GB2312" w:hint="eastAsia"/>
          <w:color w:val="000000"/>
          <w:sz w:val="32"/>
          <w:szCs w:val="32"/>
        </w:rPr>
        <w:t>的</w:t>
      </w:r>
      <w:r w:rsidR="00F736A9">
        <w:rPr>
          <w:rFonts w:ascii="仿宋_GB2312" w:eastAsia="仿宋_GB2312" w:hint="eastAsia"/>
          <w:color w:val="000000"/>
          <w:sz w:val="32"/>
          <w:szCs w:val="32"/>
        </w:rPr>
        <w:t>团队、个人</w:t>
      </w:r>
      <w:r w:rsidRPr="00FC0202">
        <w:rPr>
          <w:rFonts w:ascii="仿宋_GB2312" w:eastAsia="仿宋_GB2312" w:hint="eastAsia"/>
          <w:color w:val="000000"/>
          <w:sz w:val="32"/>
          <w:szCs w:val="32"/>
        </w:rPr>
        <w:t>优先考虑。</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r w:rsidRPr="00FC0202">
        <w:rPr>
          <w:rFonts w:ascii="仿宋_GB2312" w:eastAsia="仿宋_GB2312" w:hint="eastAsia"/>
          <w:color w:val="000000"/>
          <w:sz w:val="32"/>
          <w:szCs w:val="32"/>
        </w:rPr>
        <w:lastRenderedPageBreak/>
        <w:t>第四章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项目团队日常管理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w:t>
      </w:r>
      <w:r w:rsidR="00CA134C">
        <w:rPr>
          <w:rFonts w:ascii="仿宋_GB2312" w:eastAsia="仿宋_GB2312" w:hint="eastAsia"/>
          <w:color w:val="000000"/>
          <w:sz w:val="32"/>
          <w:szCs w:val="32"/>
        </w:rPr>
        <w:t>七</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入驻管理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入驻期为</w:t>
      </w:r>
      <w:r w:rsidRPr="00FC0202">
        <w:rPr>
          <w:rFonts w:ascii="仿宋_GB2312" w:eastAsia="仿宋_GB2312" w:hint="eastAsia"/>
          <w:color w:val="000000"/>
          <w:sz w:val="32"/>
          <w:szCs w:val="32"/>
          <w:bdr w:val="none" w:sz="0" w:space="0" w:color="auto" w:frame="1"/>
        </w:rPr>
        <w:t>1</w:t>
      </w:r>
      <w:r w:rsidRPr="00FC0202">
        <w:rPr>
          <w:rFonts w:ascii="仿宋_GB2312" w:eastAsia="仿宋_GB2312" w:hint="eastAsia"/>
          <w:color w:val="000000"/>
          <w:sz w:val="32"/>
          <w:szCs w:val="32"/>
        </w:rPr>
        <w:t>年，</w:t>
      </w:r>
      <w:r w:rsidRPr="00FC0202">
        <w:rPr>
          <w:rFonts w:ascii="仿宋_GB2312" w:eastAsia="仿宋_GB2312" w:hint="eastAsia"/>
          <w:color w:val="000000"/>
          <w:sz w:val="32"/>
          <w:szCs w:val="32"/>
          <w:bdr w:val="none" w:sz="0" w:space="0" w:color="auto" w:frame="1"/>
        </w:rPr>
        <w:t>1</w:t>
      </w:r>
      <w:r w:rsidRPr="00FC0202">
        <w:rPr>
          <w:rFonts w:ascii="仿宋_GB2312" w:eastAsia="仿宋_GB2312" w:hint="eastAsia"/>
          <w:color w:val="000000"/>
          <w:sz w:val="32"/>
          <w:szCs w:val="32"/>
        </w:rPr>
        <w:t>年内项目团队应在协议指定区域内经营项目，不得私自占用公共区域；</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入驻期满，需继续入驻的，应提前</w:t>
      </w:r>
      <w:r w:rsidRPr="00FC0202">
        <w:rPr>
          <w:rFonts w:ascii="仿宋_GB2312" w:eastAsia="仿宋_GB2312" w:hint="eastAsia"/>
          <w:color w:val="000000"/>
          <w:sz w:val="32"/>
          <w:szCs w:val="32"/>
          <w:bdr w:val="none" w:sz="0" w:space="0" w:color="auto" w:frame="1"/>
        </w:rPr>
        <w:t>1</w:t>
      </w:r>
      <w:r w:rsidRPr="00FC0202">
        <w:rPr>
          <w:rFonts w:ascii="仿宋_GB2312" w:eastAsia="仿宋_GB2312" w:hint="eastAsia"/>
          <w:color w:val="000000"/>
          <w:sz w:val="32"/>
          <w:szCs w:val="32"/>
        </w:rPr>
        <w:t>个月向</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提</w:t>
      </w:r>
      <w:r w:rsidRPr="00071B2F">
        <w:rPr>
          <w:rFonts w:ascii="仿宋_GB2312" w:eastAsia="仿宋_GB2312" w:hint="eastAsia"/>
          <w:color w:val="000000"/>
          <w:spacing w:val="-12"/>
          <w:sz w:val="32"/>
          <w:szCs w:val="32"/>
        </w:rPr>
        <w:t>交书面续驻申请，获批后方可继续入驻</w:t>
      </w:r>
      <w:r w:rsidR="00F736A9" w:rsidRPr="00071B2F">
        <w:rPr>
          <w:rFonts w:ascii="仿宋_GB2312" w:eastAsia="仿宋_GB2312" w:hint="eastAsia"/>
          <w:color w:val="000000"/>
          <w:spacing w:val="-12"/>
          <w:sz w:val="32"/>
          <w:szCs w:val="32"/>
        </w:rPr>
        <w:t>，原则上</w:t>
      </w:r>
      <w:r w:rsidR="00071B2F" w:rsidRPr="00071B2F">
        <w:rPr>
          <w:rFonts w:ascii="仿宋_GB2312" w:eastAsia="仿宋_GB2312" w:hint="eastAsia"/>
          <w:color w:val="000000"/>
          <w:spacing w:val="-12"/>
          <w:sz w:val="32"/>
          <w:szCs w:val="32"/>
        </w:rPr>
        <w:t>最</w:t>
      </w:r>
      <w:r w:rsidR="00F736A9" w:rsidRPr="00071B2F">
        <w:rPr>
          <w:rFonts w:ascii="仿宋_GB2312" w:eastAsia="仿宋_GB2312" w:hint="eastAsia"/>
          <w:color w:val="000000"/>
          <w:spacing w:val="-12"/>
          <w:sz w:val="32"/>
          <w:szCs w:val="32"/>
        </w:rPr>
        <w:t>多延期一年</w:t>
      </w:r>
      <w:r w:rsidRPr="00071B2F">
        <w:rPr>
          <w:rFonts w:ascii="仿宋_GB2312" w:eastAsia="仿宋_GB2312" w:hint="eastAsia"/>
          <w:color w:val="000000"/>
          <w:spacing w:val="-12"/>
          <w:sz w:val="32"/>
          <w:szCs w:val="32"/>
        </w:rPr>
        <w:t>；</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3</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项目团队办公区域的整体布置要规范化和个性化相结合，美观大方；</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4</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项目团队的装修方案需经批准后按方案施工，不得擅自对</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既定格局和装修等进行改造；</w:t>
      </w:r>
    </w:p>
    <w:p w:rsidR="00CA134C"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5</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项目团队可在</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内举行创新创业相关的各类活动，但需提前三天提请</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审批（如有校外人员参加，需提前一周报批）；</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 xml:space="preserve"> </w:t>
      </w:r>
      <w:r w:rsidR="00FC0202" w:rsidRPr="00FC0202">
        <w:rPr>
          <w:rFonts w:ascii="仿宋_GB2312" w:eastAsia="仿宋_GB2312" w:hint="eastAsia"/>
          <w:color w:val="000000"/>
          <w:sz w:val="32"/>
          <w:szCs w:val="32"/>
          <w:bdr w:val="none" w:sz="0" w:space="0" w:color="auto" w:frame="1"/>
        </w:rPr>
        <w:t>6</w:t>
      </w:r>
      <w:r>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获批入驻</w:t>
      </w:r>
      <w:r w:rsidR="00F60ABA">
        <w:rPr>
          <w:rFonts w:ascii="仿宋_GB2312" w:eastAsia="仿宋_GB2312" w:hint="eastAsia"/>
          <w:color w:val="000000"/>
          <w:sz w:val="32"/>
          <w:szCs w:val="32"/>
          <w:bdr w:val="none" w:sz="0" w:space="0" w:color="auto" w:frame="1"/>
        </w:rPr>
        <w:t>创业长廊</w:t>
      </w:r>
      <w:r w:rsidR="00FC0202" w:rsidRPr="00FC0202">
        <w:rPr>
          <w:rFonts w:ascii="仿宋_GB2312" w:eastAsia="仿宋_GB2312" w:hint="eastAsia"/>
          <w:color w:val="000000"/>
          <w:sz w:val="32"/>
          <w:szCs w:val="32"/>
        </w:rPr>
        <w:t>的创业项目，免收项目团队的场租费；</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7</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水电费、物业管理费等费用由项目团队根据学校相关规定执行。</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w:t>
      </w:r>
      <w:r w:rsidR="00CA134C">
        <w:rPr>
          <w:rFonts w:ascii="仿宋_GB2312" w:eastAsia="仿宋_GB2312" w:hint="eastAsia"/>
          <w:color w:val="000000"/>
          <w:sz w:val="32"/>
          <w:szCs w:val="32"/>
        </w:rPr>
        <w:t>八</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经营管理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自觉遵守国家的有关法律、法规，合法经营；</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自觉遵守</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的各项规章制度；</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3</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在</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统一管理与指导下，实行自主经营，独立核算，自负盈亏；</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lastRenderedPageBreak/>
        <w:t>4</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及时准确地向</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报送不涉及经营机密的报表和数据，支持</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完成相关的统计工作</w:t>
      </w:r>
      <w:r w:rsidR="00071B2F">
        <w:rPr>
          <w:rFonts w:ascii="仿宋_GB2312" w:eastAsia="仿宋_GB2312" w:hint="eastAsia"/>
          <w:color w:val="000000"/>
          <w:sz w:val="32"/>
          <w:szCs w:val="32"/>
        </w:rPr>
        <w:t>、志愿服务活动等</w:t>
      </w:r>
      <w:r w:rsidRPr="00FC0202">
        <w:rPr>
          <w:rFonts w:ascii="仿宋_GB2312" w:eastAsia="仿宋_GB2312" w:hint="eastAsia"/>
          <w:color w:val="000000"/>
          <w:sz w:val="32"/>
          <w:szCs w:val="32"/>
        </w:rPr>
        <w:t>；</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5</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针对项目团队经营过程中出现的困难和问题，</w:t>
      </w:r>
      <w:r w:rsidR="00F736A9">
        <w:rPr>
          <w:rFonts w:ascii="仿宋_GB2312" w:eastAsia="仿宋_GB2312" w:hint="eastAsia"/>
          <w:color w:val="000000"/>
          <w:sz w:val="32"/>
          <w:szCs w:val="32"/>
        </w:rPr>
        <w:t>相关系（院）、</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有义务邀请专家学者或企业家对其进行指导；</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安全管理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各项目团队必须严格遵守</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作息时间；</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各项目团队离开</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时，必须做好“五关”：关门、关窗、关电、关灯、关风扇；</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3</w:t>
      </w:r>
      <w:r w:rsidR="00CA134C">
        <w:rPr>
          <w:rFonts w:ascii="仿宋_GB2312" w:eastAsia="仿宋_GB2312" w:hint="eastAsia"/>
          <w:color w:val="000000"/>
          <w:sz w:val="32"/>
          <w:szCs w:val="32"/>
        </w:rPr>
        <w:t>．</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内严禁任何人员留宿；</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4</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因项目团队管理不善，发生安全事故的，损失由项目团队承担；后果严重的，依法追究相关法律责任；</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5</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各项目团队成员发现安全隐患，有义务立即向</w:t>
      </w:r>
      <w:r w:rsidR="00071B2F">
        <w:rPr>
          <w:rFonts w:ascii="仿宋_GB2312" w:eastAsia="仿宋_GB2312" w:hint="eastAsia"/>
          <w:color w:val="000000"/>
          <w:sz w:val="32"/>
          <w:szCs w:val="32"/>
        </w:rPr>
        <w:t>学院</w:t>
      </w:r>
      <w:r w:rsidRPr="00FC0202">
        <w:rPr>
          <w:rFonts w:ascii="仿宋_GB2312" w:eastAsia="仿宋_GB2312" w:hint="eastAsia"/>
          <w:color w:val="000000"/>
          <w:sz w:val="32"/>
          <w:szCs w:val="32"/>
        </w:rPr>
        <w:t>保卫处或者</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报告；</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6</w:t>
      </w:r>
      <w:r>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如涉及校外车辆、人员入校，须提前向保卫处提出申请；如接受媒体采访或在学校内张贴宣传海报等事宜，需经相应主管部门批准后方可进行；</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7．</w:t>
      </w:r>
      <w:r w:rsidR="00F736A9">
        <w:rPr>
          <w:rFonts w:ascii="仿宋_GB2312" w:eastAsia="仿宋_GB2312" w:hint="eastAsia"/>
          <w:color w:val="000000"/>
          <w:sz w:val="32"/>
          <w:szCs w:val="32"/>
          <w:bdr w:val="none" w:sz="0" w:space="0" w:color="auto" w:frame="1"/>
        </w:rPr>
        <w:t>创</w:t>
      </w:r>
      <w:r w:rsidR="00FC0202" w:rsidRPr="00FC0202">
        <w:rPr>
          <w:rFonts w:ascii="仿宋_GB2312" w:eastAsia="仿宋_GB2312" w:hint="eastAsia"/>
          <w:color w:val="000000"/>
          <w:sz w:val="32"/>
          <w:szCs w:val="32"/>
        </w:rPr>
        <w:t>业</w:t>
      </w:r>
      <w:r w:rsidR="00F736A9">
        <w:rPr>
          <w:rFonts w:ascii="仿宋_GB2312" w:eastAsia="仿宋_GB2312" w:hint="eastAsia"/>
          <w:color w:val="000000"/>
          <w:sz w:val="32"/>
          <w:szCs w:val="32"/>
        </w:rPr>
        <w:t>项目在</w:t>
      </w:r>
      <w:r w:rsidR="00FC0202" w:rsidRPr="00FC0202">
        <w:rPr>
          <w:rFonts w:ascii="仿宋_GB2312" w:eastAsia="仿宋_GB2312" w:hint="eastAsia"/>
          <w:color w:val="000000"/>
          <w:sz w:val="32"/>
          <w:szCs w:val="32"/>
        </w:rPr>
        <w:t>实施过程中，涉及改变预定经营范围、主营产品（服务</w:t>
      </w:r>
      <w:r w:rsidR="00FC0202" w:rsidRPr="00FC0202">
        <w:rPr>
          <w:rFonts w:ascii="仿宋_GB2312" w:eastAsia="仿宋_GB2312" w:hint="eastAsia"/>
          <w:color w:val="000000"/>
          <w:sz w:val="32"/>
          <w:szCs w:val="32"/>
          <w:bdr w:val="none" w:sz="0" w:space="0" w:color="auto" w:frame="1"/>
        </w:rPr>
        <w:t>)</w:t>
      </w:r>
      <w:r w:rsidR="00FC0202" w:rsidRPr="00FC0202">
        <w:rPr>
          <w:rFonts w:ascii="仿宋_GB2312" w:eastAsia="仿宋_GB2312" w:hint="eastAsia"/>
          <w:color w:val="000000"/>
          <w:sz w:val="32"/>
          <w:szCs w:val="32"/>
        </w:rPr>
        <w:t>、中止计划实施、提前或延迟等，项目团队</w:t>
      </w:r>
      <w:r w:rsidR="00FC0202" w:rsidRPr="00071B2F">
        <w:rPr>
          <w:rFonts w:ascii="仿宋_GB2312" w:eastAsia="仿宋_GB2312" w:hint="eastAsia"/>
          <w:color w:val="000000"/>
          <w:spacing w:val="-12"/>
          <w:sz w:val="32"/>
          <w:szCs w:val="32"/>
        </w:rPr>
        <w:t>负责人须提前</w:t>
      </w:r>
      <w:r w:rsidR="00FC0202" w:rsidRPr="00071B2F">
        <w:rPr>
          <w:rFonts w:ascii="仿宋_GB2312" w:eastAsia="仿宋_GB2312" w:hint="eastAsia"/>
          <w:color w:val="000000"/>
          <w:spacing w:val="-12"/>
          <w:sz w:val="32"/>
          <w:szCs w:val="32"/>
          <w:bdr w:val="none" w:sz="0" w:space="0" w:color="auto" w:frame="1"/>
        </w:rPr>
        <w:t>15</w:t>
      </w:r>
      <w:r w:rsidR="00FC0202" w:rsidRPr="00071B2F">
        <w:rPr>
          <w:rFonts w:ascii="仿宋_GB2312" w:eastAsia="仿宋_GB2312" w:hint="eastAsia"/>
          <w:color w:val="000000"/>
          <w:spacing w:val="-12"/>
          <w:sz w:val="32"/>
          <w:szCs w:val="32"/>
        </w:rPr>
        <w:t>天向</w:t>
      </w:r>
      <w:r w:rsidR="00071B2F" w:rsidRPr="00071B2F">
        <w:rPr>
          <w:rFonts w:ascii="仿宋_GB2312" w:eastAsia="仿宋_GB2312" w:hint="eastAsia"/>
          <w:color w:val="000000"/>
          <w:spacing w:val="-12"/>
          <w:sz w:val="32"/>
          <w:szCs w:val="32"/>
        </w:rPr>
        <w:t>院团委</w:t>
      </w:r>
      <w:r w:rsidR="00FC0202" w:rsidRPr="00071B2F">
        <w:rPr>
          <w:rFonts w:ascii="仿宋_GB2312" w:eastAsia="仿宋_GB2312" w:hint="eastAsia"/>
          <w:color w:val="000000"/>
          <w:spacing w:val="-12"/>
          <w:sz w:val="32"/>
          <w:szCs w:val="32"/>
        </w:rPr>
        <w:t>提出申请，未经批准，不得变更；</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8.</w:t>
      </w:r>
      <w:r w:rsidR="00FC0202" w:rsidRPr="00FC0202">
        <w:rPr>
          <w:rFonts w:ascii="仿宋_GB2312" w:eastAsia="仿宋_GB2312" w:hint="eastAsia"/>
          <w:color w:val="000000"/>
          <w:sz w:val="32"/>
          <w:szCs w:val="32"/>
        </w:rPr>
        <w:t>项目团队成员进入</w:t>
      </w:r>
      <w:r w:rsidR="00F60ABA">
        <w:rPr>
          <w:rFonts w:ascii="仿宋_GB2312" w:eastAsia="仿宋_GB2312" w:hint="eastAsia"/>
          <w:color w:val="000000"/>
          <w:sz w:val="32"/>
          <w:szCs w:val="32"/>
          <w:bdr w:val="none" w:sz="0" w:space="0" w:color="auto" w:frame="1"/>
        </w:rPr>
        <w:t>创业长廊</w:t>
      </w:r>
      <w:r w:rsidR="00FC0202" w:rsidRPr="00FC0202">
        <w:rPr>
          <w:rFonts w:ascii="仿宋_GB2312" w:eastAsia="仿宋_GB2312" w:hint="eastAsia"/>
          <w:color w:val="000000"/>
          <w:sz w:val="32"/>
          <w:szCs w:val="32"/>
        </w:rPr>
        <w:t>需衣着得体，不得穿拖鞋、</w:t>
      </w:r>
      <w:r w:rsidR="00FC0202" w:rsidRPr="00071B2F">
        <w:rPr>
          <w:rFonts w:ascii="仿宋_GB2312" w:eastAsia="仿宋_GB2312" w:hint="eastAsia"/>
          <w:color w:val="000000"/>
          <w:spacing w:val="-12"/>
          <w:sz w:val="32"/>
          <w:szCs w:val="32"/>
        </w:rPr>
        <w:t>背心、超短裙；不得穿奇装异服；不得抽烟、饮酒、大声喧哗</w:t>
      </w:r>
      <w:r w:rsidR="00FC0202" w:rsidRPr="00FC0202">
        <w:rPr>
          <w:rFonts w:ascii="仿宋_GB2312" w:eastAsia="仿宋_GB2312" w:hint="eastAsia"/>
          <w:color w:val="000000"/>
          <w:sz w:val="32"/>
          <w:szCs w:val="32"/>
        </w:rPr>
        <w:t>；</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lastRenderedPageBreak/>
        <w:t>9.</w:t>
      </w:r>
      <w:r w:rsidR="00FC0202" w:rsidRPr="00FC0202">
        <w:rPr>
          <w:rFonts w:ascii="仿宋_GB2312" w:eastAsia="仿宋_GB2312" w:hint="eastAsia"/>
          <w:color w:val="000000"/>
          <w:sz w:val="32"/>
          <w:szCs w:val="32"/>
        </w:rPr>
        <w:t>项目团队应自觉爱护</w:t>
      </w:r>
      <w:r w:rsidR="00F60ABA">
        <w:rPr>
          <w:rFonts w:ascii="仿宋_GB2312" w:eastAsia="仿宋_GB2312" w:hint="eastAsia"/>
          <w:color w:val="000000"/>
          <w:sz w:val="32"/>
          <w:szCs w:val="32"/>
          <w:bdr w:val="none" w:sz="0" w:space="0" w:color="auto" w:frame="1"/>
        </w:rPr>
        <w:t>创业长廊</w:t>
      </w:r>
      <w:r w:rsidR="00FC0202" w:rsidRPr="00FC0202">
        <w:rPr>
          <w:rFonts w:ascii="仿宋_GB2312" w:eastAsia="仿宋_GB2312" w:hint="eastAsia"/>
          <w:color w:val="000000"/>
          <w:sz w:val="32"/>
          <w:szCs w:val="32"/>
        </w:rPr>
        <w:t>公共区域及自主经营区域的设施设备，如有损坏，照价赔偿。</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w:t>
      </w:r>
      <w:r w:rsidR="0001283C">
        <w:rPr>
          <w:rFonts w:ascii="仿宋_GB2312" w:eastAsia="仿宋_GB2312" w:hint="eastAsia"/>
          <w:color w:val="000000"/>
          <w:sz w:val="32"/>
          <w:szCs w:val="32"/>
        </w:rPr>
        <w:t>九</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卫生管理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各项目团队应做好内部卫生值班安排，保证项目区域内的干净整洁；</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各项目团队有义务维护公共区域的环境卫生，并根据值班安排轮流打扫公共区域卫生。</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r w:rsidRPr="00FC0202">
        <w:rPr>
          <w:rFonts w:ascii="仿宋_GB2312" w:eastAsia="仿宋_GB2312" w:hint="eastAsia"/>
          <w:color w:val="000000"/>
          <w:sz w:val="32"/>
          <w:szCs w:val="32"/>
        </w:rPr>
        <w:t>第五章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项目团队考核与奖惩</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项目团队考核</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项目团队的考核每年进行两次，分别在每年</w:t>
      </w:r>
      <w:r w:rsidRPr="00FC0202">
        <w:rPr>
          <w:rFonts w:ascii="仿宋_GB2312" w:eastAsia="仿宋_GB2312" w:hint="eastAsia"/>
          <w:color w:val="000000"/>
          <w:sz w:val="32"/>
          <w:szCs w:val="32"/>
          <w:bdr w:val="none" w:sz="0" w:space="0" w:color="auto" w:frame="1"/>
        </w:rPr>
        <w:t>6</w:t>
      </w:r>
      <w:r w:rsidRPr="00FC0202">
        <w:rPr>
          <w:rFonts w:ascii="仿宋_GB2312" w:eastAsia="仿宋_GB2312" w:hint="eastAsia"/>
          <w:color w:val="000000"/>
          <w:sz w:val="32"/>
          <w:szCs w:val="32"/>
        </w:rPr>
        <w:t>月份和</w:t>
      </w:r>
      <w:r w:rsidRPr="00FC0202">
        <w:rPr>
          <w:rFonts w:ascii="仿宋_GB2312" w:eastAsia="仿宋_GB2312" w:hint="eastAsia"/>
          <w:color w:val="000000"/>
          <w:sz w:val="32"/>
          <w:szCs w:val="32"/>
          <w:bdr w:val="none" w:sz="0" w:space="0" w:color="auto" w:frame="1"/>
        </w:rPr>
        <w:t>12</w:t>
      </w:r>
      <w:r w:rsidRPr="00FC0202">
        <w:rPr>
          <w:rFonts w:ascii="仿宋_GB2312" w:eastAsia="仿宋_GB2312" w:hint="eastAsia"/>
          <w:color w:val="000000"/>
          <w:sz w:val="32"/>
          <w:szCs w:val="32"/>
        </w:rPr>
        <w:t>月份；</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2</w:t>
      </w:r>
      <w:r w:rsidR="00CA134C">
        <w:rPr>
          <w:rFonts w:ascii="仿宋_GB2312" w:eastAsia="仿宋_GB2312" w:hint="eastAsia"/>
          <w:color w:val="000000"/>
          <w:sz w:val="32"/>
          <w:szCs w:val="32"/>
        </w:rPr>
        <w:t>．</w:t>
      </w:r>
      <w:r w:rsidRPr="00FC0202">
        <w:rPr>
          <w:rFonts w:ascii="仿宋_GB2312" w:eastAsia="仿宋_GB2312" w:hint="eastAsia"/>
          <w:color w:val="000000"/>
          <w:sz w:val="32"/>
          <w:szCs w:val="32"/>
        </w:rPr>
        <w:t>考核程序：</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1</w:t>
      </w:r>
      <w:r w:rsidRPr="00FC0202">
        <w:rPr>
          <w:rFonts w:ascii="仿宋_GB2312" w:eastAsia="仿宋_GB2312" w:hint="eastAsia"/>
          <w:color w:val="000000"/>
          <w:sz w:val="32"/>
          <w:szCs w:val="32"/>
        </w:rPr>
        <w:t>）</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发出书面通知；</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2</w:t>
      </w:r>
      <w:r w:rsidRPr="00FC0202">
        <w:rPr>
          <w:rFonts w:ascii="仿宋_GB2312" w:eastAsia="仿宋_GB2312" w:hint="eastAsia"/>
          <w:color w:val="000000"/>
          <w:sz w:val="32"/>
          <w:szCs w:val="32"/>
        </w:rPr>
        <w:t>）团队根据评估考核要求准备材料；</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3</w:t>
      </w:r>
      <w:r w:rsidRPr="00FC0202">
        <w:rPr>
          <w:rFonts w:ascii="仿宋_GB2312" w:eastAsia="仿宋_GB2312" w:hint="eastAsia"/>
          <w:color w:val="000000"/>
          <w:sz w:val="32"/>
          <w:szCs w:val="32"/>
        </w:rPr>
        <w:t>）</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组织有关人员对考核材料进行审核，并进行相关调查；</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4</w:t>
      </w:r>
      <w:r w:rsidRPr="00FC0202">
        <w:rPr>
          <w:rFonts w:ascii="仿宋_GB2312" w:eastAsia="仿宋_GB2312" w:hint="eastAsia"/>
          <w:color w:val="000000"/>
          <w:sz w:val="32"/>
          <w:szCs w:val="32"/>
        </w:rPr>
        <w:t>）根据考核指标体系进行打分；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5</w:t>
      </w:r>
      <w:r w:rsidRPr="00FC0202">
        <w:rPr>
          <w:rFonts w:ascii="仿宋_GB2312" w:eastAsia="仿宋_GB2312" w:hint="eastAsia"/>
          <w:color w:val="000000"/>
          <w:sz w:val="32"/>
          <w:szCs w:val="32"/>
        </w:rPr>
        <w:t>）考核结果以书面形式予以公布。</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3</w:t>
      </w:r>
      <w:r w:rsidR="00CA134C">
        <w:rPr>
          <w:rFonts w:ascii="仿宋_GB2312" w:eastAsia="仿宋_GB2312" w:hint="eastAsia"/>
          <w:color w:val="000000"/>
          <w:sz w:val="32"/>
          <w:szCs w:val="32"/>
          <w:bdr w:val="none" w:sz="0" w:space="0" w:color="auto" w:frame="1"/>
        </w:rPr>
        <w:t>．</w:t>
      </w:r>
      <w:r w:rsidRPr="00FC0202">
        <w:rPr>
          <w:rFonts w:ascii="仿宋_GB2312" w:eastAsia="仿宋_GB2312" w:hint="eastAsia"/>
          <w:color w:val="000000"/>
          <w:sz w:val="32"/>
          <w:szCs w:val="32"/>
        </w:rPr>
        <w:t>评估考核结果分优秀、合格与不合格三种。</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4</w:t>
      </w:r>
      <w:r>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项目团队如出现下列情况之一者，视为考核不合格：</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1</w:t>
      </w:r>
      <w:r w:rsidRPr="00FC0202">
        <w:rPr>
          <w:rFonts w:ascii="仿宋_GB2312" w:eastAsia="仿宋_GB2312" w:hint="eastAsia"/>
          <w:color w:val="000000"/>
          <w:sz w:val="32"/>
          <w:szCs w:val="32"/>
        </w:rPr>
        <w:t>）进驻后，未按要求开展工作，项目开展连续两周处于停顿状态，致使团队用房经常处于空闲或关闭状态；</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lastRenderedPageBreak/>
        <w:t>（</w:t>
      </w:r>
      <w:r w:rsidRPr="00FC0202">
        <w:rPr>
          <w:rFonts w:ascii="仿宋_GB2312" w:eastAsia="仿宋_GB2312" w:hint="eastAsia"/>
          <w:color w:val="000000"/>
          <w:sz w:val="32"/>
          <w:szCs w:val="32"/>
          <w:bdr w:val="none" w:sz="0" w:space="0" w:color="auto" w:frame="1"/>
        </w:rPr>
        <w:t>2</w:t>
      </w:r>
      <w:r w:rsidRPr="00FC0202">
        <w:rPr>
          <w:rFonts w:ascii="仿宋_GB2312" w:eastAsia="仿宋_GB2312" w:hint="eastAsia"/>
          <w:color w:val="000000"/>
          <w:sz w:val="32"/>
          <w:szCs w:val="32"/>
        </w:rPr>
        <w:t>）连续两次未向</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上报相关材料，或所报材料内容不真实，经整改依然无效者；或连续三次未能按时向</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上报相关材料；</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3</w:t>
      </w:r>
      <w:r w:rsidRPr="00FC0202">
        <w:rPr>
          <w:rFonts w:ascii="仿宋_GB2312" w:eastAsia="仿宋_GB2312" w:hint="eastAsia"/>
          <w:color w:val="000000"/>
          <w:sz w:val="32"/>
          <w:szCs w:val="32"/>
        </w:rPr>
        <w:t>）出现重大安全事故；</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4</w:t>
      </w:r>
      <w:r w:rsidRPr="00FC0202">
        <w:rPr>
          <w:rFonts w:ascii="仿宋_GB2312" w:eastAsia="仿宋_GB2312" w:hint="eastAsia"/>
          <w:color w:val="000000"/>
          <w:sz w:val="32"/>
          <w:szCs w:val="32"/>
        </w:rPr>
        <w:t>）主要负责人违犯法律或校纪校规受到留校察看以上处分；</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5</w:t>
      </w:r>
      <w:r w:rsidRPr="00FC0202">
        <w:rPr>
          <w:rFonts w:ascii="仿宋_GB2312" w:eastAsia="仿宋_GB2312" w:hint="eastAsia"/>
          <w:color w:val="000000"/>
          <w:sz w:val="32"/>
          <w:szCs w:val="32"/>
        </w:rPr>
        <w:t>）超出业务规定范围，从事与申报经营内容无关的商业活动；</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6</w:t>
      </w:r>
      <w:r w:rsidRPr="00FC0202">
        <w:rPr>
          <w:rFonts w:ascii="仿宋_GB2312" w:eastAsia="仿宋_GB2312" w:hint="eastAsia"/>
          <w:color w:val="000000"/>
          <w:sz w:val="32"/>
          <w:szCs w:val="32"/>
        </w:rPr>
        <w:t>）不按规定时间交纳应缴费用；</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7</w:t>
      </w:r>
      <w:r w:rsidRPr="00FC0202">
        <w:rPr>
          <w:rFonts w:ascii="仿宋_GB2312" w:eastAsia="仿宋_GB2312" w:hint="eastAsia"/>
          <w:color w:val="000000"/>
          <w:sz w:val="32"/>
          <w:szCs w:val="32"/>
        </w:rPr>
        <w:t>）擅自更换团队负责人；</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8</w:t>
      </w:r>
      <w:r w:rsidRPr="00FC0202">
        <w:rPr>
          <w:rFonts w:ascii="仿宋_GB2312" w:eastAsia="仿宋_GB2312" w:hint="eastAsia"/>
          <w:color w:val="000000"/>
          <w:sz w:val="32"/>
          <w:szCs w:val="32"/>
        </w:rPr>
        <w:t>）因安全问题，受到警告</w:t>
      </w:r>
      <w:r w:rsidRPr="00FC0202">
        <w:rPr>
          <w:rFonts w:ascii="仿宋_GB2312" w:eastAsia="仿宋_GB2312" w:hint="eastAsia"/>
          <w:color w:val="000000"/>
          <w:sz w:val="32"/>
          <w:szCs w:val="32"/>
          <w:bdr w:val="none" w:sz="0" w:space="0" w:color="auto" w:frame="1"/>
        </w:rPr>
        <w:t>2</w:t>
      </w:r>
      <w:r w:rsidRPr="00FC0202">
        <w:rPr>
          <w:rFonts w:ascii="仿宋_GB2312" w:eastAsia="仿宋_GB2312" w:hint="eastAsia"/>
          <w:color w:val="000000"/>
          <w:sz w:val="32"/>
          <w:szCs w:val="32"/>
        </w:rPr>
        <w:t>次；</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w:t>
      </w:r>
      <w:r w:rsidRPr="00FC0202">
        <w:rPr>
          <w:rFonts w:ascii="仿宋_GB2312" w:eastAsia="仿宋_GB2312" w:hint="eastAsia"/>
          <w:color w:val="000000"/>
          <w:sz w:val="32"/>
          <w:szCs w:val="32"/>
          <w:bdr w:val="none" w:sz="0" w:space="0" w:color="auto" w:frame="1"/>
        </w:rPr>
        <w:t>9</w:t>
      </w:r>
      <w:r w:rsidRPr="00FC0202">
        <w:rPr>
          <w:rFonts w:ascii="仿宋_GB2312" w:eastAsia="仿宋_GB2312" w:hint="eastAsia"/>
          <w:color w:val="000000"/>
          <w:sz w:val="32"/>
          <w:szCs w:val="32"/>
        </w:rPr>
        <w:t>）因卫生问题，受到警告</w:t>
      </w:r>
      <w:r w:rsidRPr="00FC0202">
        <w:rPr>
          <w:rFonts w:ascii="仿宋_GB2312" w:eastAsia="仿宋_GB2312" w:hint="eastAsia"/>
          <w:color w:val="000000"/>
          <w:sz w:val="32"/>
          <w:szCs w:val="32"/>
          <w:bdr w:val="none" w:sz="0" w:space="0" w:color="auto" w:frame="1"/>
        </w:rPr>
        <w:t>3</w:t>
      </w:r>
      <w:r w:rsidRPr="00FC0202">
        <w:rPr>
          <w:rFonts w:ascii="仿宋_GB2312" w:eastAsia="仿宋_GB2312" w:hint="eastAsia"/>
          <w:color w:val="000000"/>
          <w:sz w:val="32"/>
          <w:szCs w:val="32"/>
        </w:rPr>
        <w:t>次。</w:t>
      </w:r>
    </w:p>
    <w:p w:rsidR="00FC0202" w:rsidRPr="00FC0202" w:rsidRDefault="00CA134C" w:rsidP="00FC0202">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5</w:t>
      </w:r>
      <w:r>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项目团队考核时需提交评估考核自评表、内部管理制度、</w:t>
      </w:r>
      <w:r w:rsidR="00F736A9">
        <w:rPr>
          <w:rFonts w:ascii="仿宋_GB2312" w:eastAsia="仿宋_GB2312" w:hint="eastAsia"/>
          <w:color w:val="000000"/>
          <w:sz w:val="32"/>
          <w:szCs w:val="32"/>
        </w:rPr>
        <w:t>财务报表、</w:t>
      </w:r>
      <w:r w:rsidR="00FC0202" w:rsidRPr="00FC0202">
        <w:rPr>
          <w:rFonts w:ascii="仿宋_GB2312" w:eastAsia="仿宋_GB2312" w:hint="eastAsia"/>
          <w:color w:val="000000"/>
          <w:sz w:val="32"/>
          <w:szCs w:val="32"/>
        </w:rPr>
        <w:t>团队人员花名册、合同复印件、团队成员在创业方面获得的荣誉材料等其它要求提供的材料。</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w:t>
      </w:r>
      <w:r w:rsidR="0001283C">
        <w:rPr>
          <w:rFonts w:ascii="仿宋_GB2312" w:eastAsia="仿宋_GB2312" w:hint="eastAsia"/>
          <w:color w:val="000000"/>
          <w:sz w:val="32"/>
          <w:szCs w:val="32"/>
        </w:rPr>
        <w:t>一</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考核结果效用</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bdr w:val="none" w:sz="0" w:space="0" w:color="auto" w:frame="1"/>
        </w:rPr>
        <w:t>1</w:t>
      </w:r>
      <w:r w:rsidR="0001283C">
        <w:rPr>
          <w:rFonts w:ascii="仿宋_GB2312" w:eastAsia="仿宋_GB2312" w:hint="eastAsia"/>
          <w:color w:val="000000"/>
          <w:sz w:val="32"/>
          <w:szCs w:val="32"/>
        </w:rPr>
        <w:t>．</w:t>
      </w:r>
      <w:r w:rsidRPr="00FC0202">
        <w:rPr>
          <w:rFonts w:ascii="仿宋_GB2312" w:eastAsia="仿宋_GB2312" w:hint="eastAsia"/>
          <w:color w:val="000000"/>
          <w:sz w:val="32"/>
          <w:szCs w:val="32"/>
        </w:rPr>
        <w:t>评估优秀的项目团队，</w:t>
      </w:r>
      <w:r w:rsidR="00F736A9">
        <w:rPr>
          <w:rFonts w:ascii="仿宋_GB2312" w:eastAsia="仿宋_GB2312" w:hint="eastAsia"/>
          <w:color w:val="000000"/>
          <w:sz w:val="32"/>
          <w:szCs w:val="32"/>
        </w:rPr>
        <w:t>优先推荐参与市级及以上创新创业资助、评比等</w:t>
      </w:r>
      <w:r w:rsidRPr="00FC0202">
        <w:rPr>
          <w:rFonts w:ascii="仿宋_GB2312" w:eastAsia="仿宋_GB2312" w:hint="eastAsia"/>
          <w:color w:val="000000"/>
          <w:sz w:val="32"/>
          <w:szCs w:val="32"/>
        </w:rPr>
        <w:t>；</w:t>
      </w:r>
    </w:p>
    <w:p w:rsidR="00FC0202" w:rsidRPr="00FC0202" w:rsidRDefault="0001283C" w:rsidP="00071B2F">
      <w:pPr>
        <w:pStyle w:val="a3"/>
        <w:spacing w:before="0" w:beforeAutospacing="0" w:after="0" w:afterAutospacing="0" w:line="600" w:lineRule="atLeast"/>
        <w:ind w:firstLine="495"/>
        <w:rPr>
          <w:rFonts w:ascii="仿宋_GB2312" w:eastAsia="仿宋_GB2312"/>
          <w:color w:val="000000"/>
          <w:sz w:val="32"/>
          <w:szCs w:val="32"/>
        </w:rPr>
      </w:pPr>
      <w:r>
        <w:rPr>
          <w:rFonts w:ascii="仿宋_GB2312" w:eastAsia="仿宋_GB2312" w:hint="eastAsia"/>
          <w:color w:val="000000"/>
          <w:sz w:val="32"/>
          <w:szCs w:val="32"/>
          <w:bdr w:val="none" w:sz="0" w:space="0" w:color="auto" w:frame="1"/>
        </w:rPr>
        <w:t>2</w:t>
      </w:r>
      <w:r w:rsidR="00071B2F">
        <w:rPr>
          <w:rFonts w:ascii="仿宋_GB2312" w:eastAsia="仿宋_GB2312" w:hint="eastAsia"/>
          <w:color w:val="000000"/>
          <w:sz w:val="32"/>
          <w:szCs w:val="32"/>
        </w:rPr>
        <w:t>．</w:t>
      </w:r>
      <w:r w:rsidR="00FC0202" w:rsidRPr="00FC0202">
        <w:rPr>
          <w:rFonts w:ascii="仿宋_GB2312" w:eastAsia="仿宋_GB2312" w:hint="eastAsia"/>
          <w:color w:val="000000"/>
          <w:sz w:val="32"/>
          <w:szCs w:val="32"/>
        </w:rPr>
        <w:t>评为不合格的团队必须进行限期整改，整改后仍不合格的，作劝退处理。</w:t>
      </w:r>
    </w:p>
    <w:p w:rsidR="00FC0202" w:rsidRPr="00FC0202" w:rsidRDefault="00FC0202" w:rsidP="00FC0202">
      <w:pPr>
        <w:pStyle w:val="a3"/>
        <w:spacing w:before="0" w:beforeAutospacing="0" w:after="0" w:afterAutospacing="0" w:line="600" w:lineRule="atLeast"/>
        <w:ind w:firstLine="495"/>
        <w:jc w:val="center"/>
        <w:rPr>
          <w:rFonts w:ascii="仿宋_GB2312" w:eastAsia="仿宋_GB2312"/>
          <w:color w:val="000000"/>
          <w:sz w:val="32"/>
          <w:szCs w:val="32"/>
        </w:rPr>
      </w:pPr>
      <w:r w:rsidRPr="00FC0202">
        <w:rPr>
          <w:rFonts w:ascii="仿宋_GB2312" w:eastAsia="仿宋_GB2312" w:hint="eastAsia"/>
          <w:color w:val="000000"/>
          <w:sz w:val="32"/>
          <w:szCs w:val="32"/>
        </w:rPr>
        <w:t>第六章</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项目团队退出</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w:t>
      </w:r>
      <w:r w:rsidR="0001283C">
        <w:rPr>
          <w:rFonts w:ascii="仿宋_GB2312" w:eastAsia="仿宋_GB2312" w:hint="eastAsia"/>
          <w:color w:val="000000"/>
          <w:sz w:val="32"/>
          <w:szCs w:val="32"/>
        </w:rPr>
        <w:t>二</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合同期满退出</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lastRenderedPageBreak/>
        <w:t>进驻</w:t>
      </w:r>
      <w:r w:rsidR="00F60ABA">
        <w:rPr>
          <w:rFonts w:ascii="仿宋_GB2312" w:eastAsia="仿宋_GB2312" w:hint="eastAsia"/>
          <w:color w:val="000000"/>
          <w:sz w:val="32"/>
          <w:szCs w:val="32"/>
          <w:bdr w:val="none" w:sz="0" w:space="0" w:color="auto" w:frame="1"/>
        </w:rPr>
        <w:t>创业长廊</w:t>
      </w:r>
      <w:r w:rsidRPr="00FC0202">
        <w:rPr>
          <w:rFonts w:ascii="仿宋_GB2312" w:eastAsia="仿宋_GB2312" w:hint="eastAsia"/>
          <w:color w:val="000000"/>
          <w:sz w:val="32"/>
          <w:szCs w:val="32"/>
        </w:rPr>
        <w:t>合同期满，不想继续</w:t>
      </w:r>
      <w:r w:rsidR="00071B2F">
        <w:rPr>
          <w:rFonts w:ascii="仿宋_GB2312" w:eastAsia="仿宋_GB2312" w:hint="eastAsia"/>
          <w:color w:val="000000"/>
          <w:sz w:val="32"/>
          <w:szCs w:val="32"/>
        </w:rPr>
        <w:t>续</w:t>
      </w:r>
      <w:r w:rsidRPr="00FC0202">
        <w:rPr>
          <w:rFonts w:ascii="仿宋_GB2312" w:eastAsia="仿宋_GB2312" w:hint="eastAsia"/>
          <w:color w:val="000000"/>
          <w:sz w:val="32"/>
          <w:szCs w:val="32"/>
        </w:rPr>
        <w:t>签的</w:t>
      </w:r>
      <w:r w:rsidR="0001283C">
        <w:rPr>
          <w:rFonts w:ascii="仿宋_GB2312" w:eastAsia="仿宋_GB2312" w:hint="eastAsia"/>
          <w:color w:val="000000"/>
          <w:sz w:val="32"/>
          <w:szCs w:val="32"/>
        </w:rPr>
        <w:t>团队</w:t>
      </w:r>
      <w:r w:rsidRPr="00FC0202">
        <w:rPr>
          <w:rFonts w:ascii="仿宋_GB2312" w:eastAsia="仿宋_GB2312" w:hint="eastAsia"/>
          <w:color w:val="000000"/>
          <w:sz w:val="32"/>
          <w:szCs w:val="32"/>
        </w:rPr>
        <w:t>，可到</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办理好相关手续后退出。</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w:t>
      </w:r>
      <w:r w:rsidR="0001283C">
        <w:rPr>
          <w:rFonts w:ascii="仿宋_GB2312" w:eastAsia="仿宋_GB2312" w:hint="eastAsia"/>
          <w:color w:val="000000"/>
          <w:sz w:val="32"/>
          <w:szCs w:val="32"/>
        </w:rPr>
        <w:t>三</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自动申请退出</w:t>
      </w:r>
    </w:p>
    <w:p w:rsidR="00FC0202" w:rsidRPr="00FC0202" w:rsidRDefault="00FC0202" w:rsidP="00FC0202">
      <w:pPr>
        <w:pStyle w:val="a3"/>
        <w:spacing w:before="75" w:beforeAutospacing="0" w:after="75"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基于项目团队自行决定，由项目团队负责人向</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提出申请，经</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审核，中止协议，办理相关手续后退出。</w:t>
      </w:r>
    </w:p>
    <w:p w:rsidR="00FC0202" w:rsidRPr="00FC0202" w:rsidRDefault="00FC0202" w:rsidP="00FC0202">
      <w:pPr>
        <w:pStyle w:val="a3"/>
        <w:spacing w:before="0" w:beforeAutospacing="0" w:after="0"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第十</w:t>
      </w:r>
      <w:r w:rsidR="0001283C">
        <w:rPr>
          <w:rFonts w:ascii="仿宋_GB2312" w:eastAsia="仿宋_GB2312" w:hint="eastAsia"/>
          <w:color w:val="000000"/>
          <w:sz w:val="32"/>
          <w:szCs w:val="32"/>
        </w:rPr>
        <w:t>四</w:t>
      </w:r>
      <w:r w:rsidRPr="00FC0202">
        <w:rPr>
          <w:rFonts w:ascii="仿宋_GB2312" w:eastAsia="仿宋_GB2312" w:hint="eastAsia"/>
          <w:color w:val="000000"/>
          <w:sz w:val="32"/>
          <w:szCs w:val="32"/>
        </w:rPr>
        <w:t>条</w:t>
      </w:r>
      <w:r w:rsidRPr="00FC0202">
        <w:rPr>
          <w:rFonts w:ascii="仿宋_GB2312" w:eastAsia="仿宋_GB2312" w:hint="eastAsia"/>
          <w:color w:val="000000"/>
          <w:sz w:val="32"/>
          <w:szCs w:val="32"/>
          <w:bdr w:val="none" w:sz="0" w:space="0" w:color="auto" w:frame="1"/>
        </w:rPr>
        <w:t>  </w:t>
      </w:r>
      <w:r w:rsidRPr="00FC0202">
        <w:rPr>
          <w:rFonts w:ascii="仿宋_GB2312" w:eastAsia="仿宋_GB2312" w:hint="eastAsia"/>
          <w:color w:val="000000"/>
          <w:sz w:val="32"/>
          <w:szCs w:val="32"/>
        </w:rPr>
        <w:t>劝退</w:t>
      </w:r>
    </w:p>
    <w:p w:rsidR="00FC0202" w:rsidRDefault="00FC0202" w:rsidP="00FC0202">
      <w:pPr>
        <w:pStyle w:val="a3"/>
        <w:spacing w:before="75" w:beforeAutospacing="0" w:after="75" w:afterAutospacing="0" w:line="600" w:lineRule="atLeast"/>
        <w:ind w:firstLine="495"/>
        <w:rPr>
          <w:rFonts w:ascii="仿宋_GB2312" w:eastAsia="仿宋_GB2312"/>
          <w:color w:val="000000"/>
          <w:sz w:val="32"/>
          <w:szCs w:val="32"/>
        </w:rPr>
      </w:pPr>
      <w:r w:rsidRPr="00FC0202">
        <w:rPr>
          <w:rFonts w:ascii="仿宋_GB2312" w:eastAsia="仿宋_GB2312" w:hint="eastAsia"/>
          <w:color w:val="000000"/>
          <w:sz w:val="32"/>
          <w:szCs w:val="32"/>
        </w:rPr>
        <w:t>对严重违反相关管理规章制度或考核不合格的团队，</w:t>
      </w:r>
      <w:r w:rsidR="00071B2F">
        <w:rPr>
          <w:rFonts w:ascii="仿宋_GB2312" w:eastAsia="仿宋_GB2312" w:hint="eastAsia"/>
          <w:color w:val="000000"/>
          <w:sz w:val="32"/>
          <w:szCs w:val="32"/>
        </w:rPr>
        <w:t>院团委</w:t>
      </w:r>
      <w:r w:rsidRPr="00FC0202">
        <w:rPr>
          <w:rFonts w:ascii="仿宋_GB2312" w:eastAsia="仿宋_GB2312" w:hint="eastAsia"/>
          <w:color w:val="000000"/>
          <w:sz w:val="32"/>
          <w:szCs w:val="32"/>
        </w:rPr>
        <w:t>有权对其作劝退处理，提前终止协议，办理相关手续后退出。</w:t>
      </w:r>
    </w:p>
    <w:p w:rsidR="00B9653F" w:rsidRDefault="00B9653F" w:rsidP="00FC0202">
      <w:pPr>
        <w:pStyle w:val="a3"/>
        <w:spacing w:before="75" w:beforeAutospacing="0" w:after="75" w:afterAutospacing="0" w:line="600" w:lineRule="atLeast"/>
        <w:ind w:firstLine="495"/>
        <w:rPr>
          <w:rFonts w:ascii="仿宋_GB2312" w:eastAsia="仿宋_GB2312"/>
          <w:color w:val="000000"/>
          <w:sz w:val="32"/>
          <w:szCs w:val="32"/>
        </w:rPr>
      </w:pPr>
    </w:p>
    <w:p w:rsidR="00B9653F" w:rsidRPr="00B9653F" w:rsidRDefault="00B9653F" w:rsidP="00FC0202">
      <w:pPr>
        <w:pStyle w:val="a3"/>
        <w:spacing w:before="75" w:beforeAutospacing="0" w:after="75" w:afterAutospacing="0" w:line="600" w:lineRule="atLeast"/>
        <w:ind w:firstLine="495"/>
        <w:rPr>
          <w:rFonts w:ascii="仿宋_GB2312" w:eastAsia="仿宋_GB2312"/>
          <w:color w:val="000000"/>
          <w:spacing w:val="-12"/>
          <w:sz w:val="32"/>
          <w:szCs w:val="32"/>
        </w:rPr>
      </w:pPr>
      <w:r w:rsidRPr="00B9653F">
        <w:rPr>
          <w:rFonts w:ascii="仿宋_GB2312" w:eastAsia="仿宋_GB2312" w:hint="eastAsia"/>
          <w:color w:val="000000"/>
          <w:spacing w:val="-12"/>
          <w:sz w:val="32"/>
          <w:szCs w:val="32"/>
        </w:rPr>
        <w:t>附件：苏州工业职业技术学院大学生创业长廊入驻申请表</w:t>
      </w:r>
    </w:p>
    <w:p w:rsidR="000A4BFB" w:rsidRDefault="00A04271"/>
    <w:sectPr w:rsidR="000A4BFB" w:rsidSect="00E9605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71" w:rsidRDefault="00A04271" w:rsidP="00E96059">
      <w:r>
        <w:separator/>
      </w:r>
    </w:p>
  </w:endnote>
  <w:endnote w:type="continuationSeparator" w:id="0">
    <w:p w:rsidR="00A04271" w:rsidRDefault="00A04271" w:rsidP="00E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11745"/>
      <w:docPartObj>
        <w:docPartGallery w:val="Page Numbers (Bottom of Page)"/>
        <w:docPartUnique/>
      </w:docPartObj>
    </w:sdtPr>
    <w:sdtEndPr>
      <w:rPr>
        <w:sz w:val="32"/>
        <w:szCs w:val="32"/>
      </w:rPr>
    </w:sdtEndPr>
    <w:sdtContent>
      <w:p w:rsidR="00E96059" w:rsidRPr="00E96059" w:rsidRDefault="00E96059">
        <w:pPr>
          <w:pStyle w:val="a5"/>
          <w:jc w:val="center"/>
          <w:rPr>
            <w:sz w:val="32"/>
            <w:szCs w:val="32"/>
          </w:rPr>
        </w:pPr>
        <w:r w:rsidRPr="00E96059">
          <w:rPr>
            <w:sz w:val="32"/>
            <w:szCs w:val="32"/>
          </w:rPr>
          <w:fldChar w:fldCharType="begin"/>
        </w:r>
        <w:r w:rsidRPr="00E96059">
          <w:rPr>
            <w:sz w:val="32"/>
            <w:szCs w:val="32"/>
          </w:rPr>
          <w:instrText>PAGE   \* MERGEFORMAT</w:instrText>
        </w:r>
        <w:r w:rsidRPr="00E96059">
          <w:rPr>
            <w:sz w:val="32"/>
            <w:szCs w:val="32"/>
          </w:rPr>
          <w:fldChar w:fldCharType="separate"/>
        </w:r>
        <w:r w:rsidR="000B25CF" w:rsidRPr="000B25CF">
          <w:rPr>
            <w:noProof/>
            <w:sz w:val="32"/>
            <w:szCs w:val="32"/>
            <w:lang w:val="zh-CN"/>
          </w:rPr>
          <w:t>-</w:t>
        </w:r>
        <w:r w:rsidR="000B25CF">
          <w:rPr>
            <w:noProof/>
            <w:sz w:val="32"/>
            <w:szCs w:val="32"/>
          </w:rPr>
          <w:t xml:space="preserve"> 1 -</w:t>
        </w:r>
        <w:r w:rsidRPr="00E96059">
          <w:rPr>
            <w:sz w:val="32"/>
            <w:szCs w:val="32"/>
          </w:rPr>
          <w:fldChar w:fldCharType="end"/>
        </w:r>
      </w:p>
    </w:sdtContent>
  </w:sdt>
  <w:p w:rsidR="00E96059" w:rsidRDefault="00E960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71" w:rsidRDefault="00A04271" w:rsidP="00E96059">
      <w:r>
        <w:separator/>
      </w:r>
    </w:p>
  </w:footnote>
  <w:footnote w:type="continuationSeparator" w:id="0">
    <w:p w:rsidR="00A04271" w:rsidRDefault="00A04271" w:rsidP="00E9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02"/>
    <w:rsid w:val="000124D4"/>
    <w:rsid w:val="0001283C"/>
    <w:rsid w:val="00024E04"/>
    <w:rsid w:val="00034BEF"/>
    <w:rsid w:val="00054447"/>
    <w:rsid w:val="00057BBA"/>
    <w:rsid w:val="0006533B"/>
    <w:rsid w:val="00066C50"/>
    <w:rsid w:val="000708B2"/>
    <w:rsid w:val="00071B2F"/>
    <w:rsid w:val="00072C07"/>
    <w:rsid w:val="00081628"/>
    <w:rsid w:val="00085D56"/>
    <w:rsid w:val="000B25CF"/>
    <w:rsid w:val="000B28E2"/>
    <w:rsid w:val="000B6D49"/>
    <w:rsid w:val="000D5F53"/>
    <w:rsid w:val="0010748D"/>
    <w:rsid w:val="00133FF6"/>
    <w:rsid w:val="001430CB"/>
    <w:rsid w:val="00157AA5"/>
    <w:rsid w:val="00161467"/>
    <w:rsid w:val="00162053"/>
    <w:rsid w:val="001659FD"/>
    <w:rsid w:val="00165BCE"/>
    <w:rsid w:val="0017323D"/>
    <w:rsid w:val="00186DD0"/>
    <w:rsid w:val="001A6FD2"/>
    <w:rsid w:val="001C32C9"/>
    <w:rsid w:val="001C3C66"/>
    <w:rsid w:val="001D3991"/>
    <w:rsid w:val="001F44BB"/>
    <w:rsid w:val="00205DE5"/>
    <w:rsid w:val="00215C98"/>
    <w:rsid w:val="00244250"/>
    <w:rsid w:val="002509C8"/>
    <w:rsid w:val="00265FB8"/>
    <w:rsid w:val="00272D5D"/>
    <w:rsid w:val="00284766"/>
    <w:rsid w:val="00286E13"/>
    <w:rsid w:val="002A5F66"/>
    <w:rsid w:val="002C72FE"/>
    <w:rsid w:val="002D6241"/>
    <w:rsid w:val="002E32CB"/>
    <w:rsid w:val="002E6F1A"/>
    <w:rsid w:val="00311EFD"/>
    <w:rsid w:val="00312D93"/>
    <w:rsid w:val="00317B93"/>
    <w:rsid w:val="00330B47"/>
    <w:rsid w:val="0033645D"/>
    <w:rsid w:val="00385F3F"/>
    <w:rsid w:val="003913CD"/>
    <w:rsid w:val="003A17A7"/>
    <w:rsid w:val="003B1A85"/>
    <w:rsid w:val="003C661F"/>
    <w:rsid w:val="003D3775"/>
    <w:rsid w:val="003E7375"/>
    <w:rsid w:val="003F6F8D"/>
    <w:rsid w:val="00431871"/>
    <w:rsid w:val="004325B2"/>
    <w:rsid w:val="004337F9"/>
    <w:rsid w:val="004340FC"/>
    <w:rsid w:val="00436702"/>
    <w:rsid w:val="00460567"/>
    <w:rsid w:val="00466476"/>
    <w:rsid w:val="00483E9B"/>
    <w:rsid w:val="00483FC8"/>
    <w:rsid w:val="004A1FAC"/>
    <w:rsid w:val="004C0FB8"/>
    <w:rsid w:val="004C791D"/>
    <w:rsid w:val="004D1595"/>
    <w:rsid w:val="004D46EF"/>
    <w:rsid w:val="004E1A19"/>
    <w:rsid w:val="004F5A5B"/>
    <w:rsid w:val="00523268"/>
    <w:rsid w:val="005729F2"/>
    <w:rsid w:val="0059323C"/>
    <w:rsid w:val="005B00C4"/>
    <w:rsid w:val="005B1347"/>
    <w:rsid w:val="005B40AA"/>
    <w:rsid w:val="005B7306"/>
    <w:rsid w:val="005F5A22"/>
    <w:rsid w:val="00616C3C"/>
    <w:rsid w:val="00621C02"/>
    <w:rsid w:val="00630777"/>
    <w:rsid w:val="00642704"/>
    <w:rsid w:val="00643D29"/>
    <w:rsid w:val="00652918"/>
    <w:rsid w:val="00653398"/>
    <w:rsid w:val="00653AAB"/>
    <w:rsid w:val="00660DEA"/>
    <w:rsid w:val="006B1B9C"/>
    <w:rsid w:val="006D3C44"/>
    <w:rsid w:val="006D510A"/>
    <w:rsid w:val="006E1535"/>
    <w:rsid w:val="006E7E66"/>
    <w:rsid w:val="00710D28"/>
    <w:rsid w:val="007118B2"/>
    <w:rsid w:val="00716F94"/>
    <w:rsid w:val="007253F2"/>
    <w:rsid w:val="00730FF7"/>
    <w:rsid w:val="007319B2"/>
    <w:rsid w:val="00734C56"/>
    <w:rsid w:val="007678C5"/>
    <w:rsid w:val="00777A25"/>
    <w:rsid w:val="007A7988"/>
    <w:rsid w:val="007C1626"/>
    <w:rsid w:val="007D501D"/>
    <w:rsid w:val="007E0246"/>
    <w:rsid w:val="007E21A3"/>
    <w:rsid w:val="008069D5"/>
    <w:rsid w:val="00826AC8"/>
    <w:rsid w:val="00844045"/>
    <w:rsid w:val="00875451"/>
    <w:rsid w:val="0089596B"/>
    <w:rsid w:val="008B3770"/>
    <w:rsid w:val="008D7F18"/>
    <w:rsid w:val="009042D0"/>
    <w:rsid w:val="0090723C"/>
    <w:rsid w:val="009315B9"/>
    <w:rsid w:val="00934234"/>
    <w:rsid w:val="0093655E"/>
    <w:rsid w:val="00936FBB"/>
    <w:rsid w:val="009417D3"/>
    <w:rsid w:val="009418D7"/>
    <w:rsid w:val="009571AE"/>
    <w:rsid w:val="00966025"/>
    <w:rsid w:val="009727A8"/>
    <w:rsid w:val="00976DDC"/>
    <w:rsid w:val="009817D0"/>
    <w:rsid w:val="0098672C"/>
    <w:rsid w:val="009B2B19"/>
    <w:rsid w:val="009B6F0C"/>
    <w:rsid w:val="009C27AE"/>
    <w:rsid w:val="009C5B62"/>
    <w:rsid w:val="009E057E"/>
    <w:rsid w:val="009E3042"/>
    <w:rsid w:val="009E54E8"/>
    <w:rsid w:val="009E7C05"/>
    <w:rsid w:val="00A017A4"/>
    <w:rsid w:val="00A04271"/>
    <w:rsid w:val="00A0588E"/>
    <w:rsid w:val="00A05908"/>
    <w:rsid w:val="00A17A6D"/>
    <w:rsid w:val="00A220CD"/>
    <w:rsid w:val="00A2521C"/>
    <w:rsid w:val="00A257D6"/>
    <w:rsid w:val="00A260C0"/>
    <w:rsid w:val="00A44606"/>
    <w:rsid w:val="00A672AC"/>
    <w:rsid w:val="00A67482"/>
    <w:rsid w:val="00A91103"/>
    <w:rsid w:val="00A93BC8"/>
    <w:rsid w:val="00AA06D5"/>
    <w:rsid w:val="00AA4329"/>
    <w:rsid w:val="00AD0B78"/>
    <w:rsid w:val="00AF6DD9"/>
    <w:rsid w:val="00B011AD"/>
    <w:rsid w:val="00B04682"/>
    <w:rsid w:val="00B05A3A"/>
    <w:rsid w:val="00B2345B"/>
    <w:rsid w:val="00B26E50"/>
    <w:rsid w:val="00B33FF0"/>
    <w:rsid w:val="00B9635E"/>
    <w:rsid w:val="00B9653F"/>
    <w:rsid w:val="00BB41C0"/>
    <w:rsid w:val="00BD52BD"/>
    <w:rsid w:val="00BE0A62"/>
    <w:rsid w:val="00BE4818"/>
    <w:rsid w:val="00C00F7F"/>
    <w:rsid w:val="00C031BB"/>
    <w:rsid w:val="00C03BCE"/>
    <w:rsid w:val="00C142E9"/>
    <w:rsid w:val="00C31FF7"/>
    <w:rsid w:val="00C647E4"/>
    <w:rsid w:val="00C746A5"/>
    <w:rsid w:val="00C84870"/>
    <w:rsid w:val="00C937B2"/>
    <w:rsid w:val="00CA134C"/>
    <w:rsid w:val="00CA6F4C"/>
    <w:rsid w:val="00CB4CC5"/>
    <w:rsid w:val="00CD56B6"/>
    <w:rsid w:val="00CD7FA2"/>
    <w:rsid w:val="00CF0599"/>
    <w:rsid w:val="00D00C9E"/>
    <w:rsid w:val="00D1208B"/>
    <w:rsid w:val="00D17897"/>
    <w:rsid w:val="00D2613C"/>
    <w:rsid w:val="00D43D6B"/>
    <w:rsid w:val="00D47C13"/>
    <w:rsid w:val="00D53C4E"/>
    <w:rsid w:val="00D73D73"/>
    <w:rsid w:val="00D824DE"/>
    <w:rsid w:val="00DA205C"/>
    <w:rsid w:val="00DA2F8B"/>
    <w:rsid w:val="00DB42BF"/>
    <w:rsid w:val="00DC149A"/>
    <w:rsid w:val="00DC5BBC"/>
    <w:rsid w:val="00DC7C9E"/>
    <w:rsid w:val="00DE5AC1"/>
    <w:rsid w:val="00DE67C6"/>
    <w:rsid w:val="00DF6A44"/>
    <w:rsid w:val="00E074FA"/>
    <w:rsid w:val="00E10282"/>
    <w:rsid w:val="00E40D80"/>
    <w:rsid w:val="00E5509A"/>
    <w:rsid w:val="00E64DFA"/>
    <w:rsid w:val="00E72A87"/>
    <w:rsid w:val="00E80839"/>
    <w:rsid w:val="00E8258A"/>
    <w:rsid w:val="00E96059"/>
    <w:rsid w:val="00EB23D5"/>
    <w:rsid w:val="00EB3FF1"/>
    <w:rsid w:val="00EB52A2"/>
    <w:rsid w:val="00EB62B0"/>
    <w:rsid w:val="00EB6A6C"/>
    <w:rsid w:val="00EB6C10"/>
    <w:rsid w:val="00EC130B"/>
    <w:rsid w:val="00EC5B24"/>
    <w:rsid w:val="00EF2949"/>
    <w:rsid w:val="00F00311"/>
    <w:rsid w:val="00F02594"/>
    <w:rsid w:val="00F21386"/>
    <w:rsid w:val="00F41FF5"/>
    <w:rsid w:val="00F60ABA"/>
    <w:rsid w:val="00F736A9"/>
    <w:rsid w:val="00F827CB"/>
    <w:rsid w:val="00F90583"/>
    <w:rsid w:val="00F9560D"/>
    <w:rsid w:val="00F9710D"/>
    <w:rsid w:val="00FA12C2"/>
    <w:rsid w:val="00FA5020"/>
    <w:rsid w:val="00FB3799"/>
    <w:rsid w:val="00FC0202"/>
    <w:rsid w:val="00FC242C"/>
    <w:rsid w:val="00FD0E41"/>
    <w:rsid w:val="00FD2E26"/>
    <w:rsid w:val="00FD30E1"/>
    <w:rsid w:val="00FE506A"/>
    <w:rsid w:val="00FE5795"/>
    <w:rsid w:val="00FF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20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9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6059"/>
    <w:rPr>
      <w:sz w:val="18"/>
      <w:szCs w:val="18"/>
    </w:rPr>
  </w:style>
  <w:style w:type="paragraph" w:styleId="a5">
    <w:name w:val="footer"/>
    <w:basedOn w:val="a"/>
    <w:link w:val="Char0"/>
    <w:uiPriority w:val="99"/>
    <w:unhideWhenUsed/>
    <w:rsid w:val="00E9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E96059"/>
    <w:rPr>
      <w:sz w:val="18"/>
      <w:szCs w:val="18"/>
    </w:rPr>
  </w:style>
  <w:style w:type="paragraph" w:styleId="a6">
    <w:name w:val="Balloon Text"/>
    <w:basedOn w:val="a"/>
    <w:link w:val="Char1"/>
    <w:uiPriority w:val="99"/>
    <w:semiHidden/>
    <w:unhideWhenUsed/>
    <w:rsid w:val="008069D5"/>
    <w:rPr>
      <w:sz w:val="18"/>
      <w:szCs w:val="18"/>
    </w:rPr>
  </w:style>
  <w:style w:type="character" w:customStyle="1" w:styleId="Char1">
    <w:name w:val="批注框文本 Char"/>
    <w:basedOn w:val="a0"/>
    <w:link w:val="a6"/>
    <w:uiPriority w:val="99"/>
    <w:semiHidden/>
    <w:rsid w:val="008069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20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9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6059"/>
    <w:rPr>
      <w:sz w:val="18"/>
      <w:szCs w:val="18"/>
    </w:rPr>
  </w:style>
  <w:style w:type="paragraph" w:styleId="a5">
    <w:name w:val="footer"/>
    <w:basedOn w:val="a"/>
    <w:link w:val="Char0"/>
    <w:uiPriority w:val="99"/>
    <w:unhideWhenUsed/>
    <w:rsid w:val="00E9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E96059"/>
    <w:rPr>
      <w:sz w:val="18"/>
      <w:szCs w:val="18"/>
    </w:rPr>
  </w:style>
  <w:style w:type="paragraph" w:styleId="a6">
    <w:name w:val="Balloon Text"/>
    <w:basedOn w:val="a"/>
    <w:link w:val="Char1"/>
    <w:uiPriority w:val="99"/>
    <w:semiHidden/>
    <w:unhideWhenUsed/>
    <w:rsid w:val="008069D5"/>
    <w:rPr>
      <w:sz w:val="18"/>
      <w:szCs w:val="18"/>
    </w:rPr>
  </w:style>
  <w:style w:type="character" w:customStyle="1" w:styleId="Char1">
    <w:name w:val="批注框文本 Char"/>
    <w:basedOn w:val="a0"/>
    <w:link w:val="a6"/>
    <w:uiPriority w:val="99"/>
    <w:semiHidden/>
    <w:rsid w:val="008069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8</Pages>
  <Words>469</Words>
  <Characters>2676</Characters>
  <Application>Microsoft Office Word</Application>
  <DocSecurity>0</DocSecurity>
  <Lines>22</Lines>
  <Paragraphs>6</Paragraphs>
  <ScaleCrop>false</ScaleCrop>
  <Company>CHINA</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曹瑾</dc:creator>
  <cp:lastModifiedBy>曹瑾</cp:lastModifiedBy>
  <cp:revision>15</cp:revision>
  <cp:lastPrinted>2019-05-20T01:23:00Z</cp:lastPrinted>
  <dcterms:created xsi:type="dcterms:W3CDTF">2019-05-15T04:49:00Z</dcterms:created>
  <dcterms:modified xsi:type="dcterms:W3CDTF">2019-06-04T01:50:00Z</dcterms:modified>
</cp:coreProperties>
</file>