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</w:p>
    <w:p>
      <w:pPr>
        <w:spacing w:line="520" w:lineRule="exact"/>
        <w:jc w:val="lef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苏州工业职业技术学院2022级冠名班一览表</w:t>
      </w:r>
    </w:p>
    <w:p>
      <w:pPr>
        <w:spacing w:line="520" w:lineRule="exact"/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85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180"/>
        <w:gridCol w:w="2940"/>
        <w:gridCol w:w="3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系（院）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专业/班级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冠名班名称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精密制造工程系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工业22C1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中华轴承班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机械22C1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埃斯维班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机械22C2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米巴班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机械22D1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爱信班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模具22C1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赫比班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模具22E1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新大陆班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模具22E2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佳世达班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 数控22C1  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英格索兰班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 数控22D1  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航发航空零部件班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数控22G1 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绿的谐波班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智造22D1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纽威班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智造22C1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珈玛班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机械电子22BK1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博世本科双元班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机电22C1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福伊特班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机电22C2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汇川班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机电22D1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亨通线缆班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电气22C1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莱克班</w:t>
            </w:r>
          </w:p>
        </w:tc>
      </w:tr>
      <w:tr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电气22D1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卡特班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机器人22C1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科伯瑞班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机器人22C2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汇博班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智控22C1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菱欧班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智控22C2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sz w:val="28"/>
                <w:szCs w:val="28"/>
              </w:rPr>
            </w:pPr>
            <w:r>
              <w:rPr>
                <w:rFonts w:hint="eastAsia" w:ascii="等线" w:hAnsi="等线" w:eastAsia="等线"/>
                <w:sz w:val="28"/>
                <w:szCs w:val="28"/>
              </w:rPr>
              <w:t>博众班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电子与通信工程系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物联网22C1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贝亚特班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物联网22C2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易泰勒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通信22C1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亨通通信班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通信22C2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天孚班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电信22G1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高创电信班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电信22C1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中天互联班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电信22D1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安泽班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电信22D2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德凯班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智能22C1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莱克班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集成电路22C1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佳世达班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集成电路22C2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加速班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集成电路22D1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高创集成班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软件与服务外包学院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软件22C1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仁宝班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软件22C2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创采班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云计算22C1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三六零班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云计算22D1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申浪班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信息22C1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企优托班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信息22D1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恒赛特班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大数据22C1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讯方班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大数据22C2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趣谷班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人工智能22C1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卓越金码班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人工智能22D1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同济人工智能研究院班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经贸管理系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物流22C1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京东班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物流22C2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战马班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人力资源22C1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汇思班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人力资源22C2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广缘班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营销22C1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博思堂班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营销22D1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新源整合班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营销4+0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科沃斯班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电商22C1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贝宝班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电商22D1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伟伦班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会计22C1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航信班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会计22D1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啄木鸟财税班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商英22C1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香格里拉班</w:t>
            </w:r>
          </w:p>
        </w:tc>
      </w:tr>
      <w:tr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商英22D1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维萨班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商日22C1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金拱门班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国贸22C1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辑里班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旅游22C1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石湖金陵班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旅游22D1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 xml:space="preserve"> 亨通凯莱班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建筑工程与艺术设计系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造价22C1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广林建设班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建工22C1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中润建设班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建工22C2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永盛建筑班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数媒22C1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恒创文化班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数媒22C2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利汇文化班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环艺22C1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圣都班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环艺22C2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三川营造班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汽车工程系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汽修22C1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东昌班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汽修22D1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中园班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新能源22C1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海格班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新能源22D1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宜飞美福班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汽车智能22C1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泰科班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汽销22C1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天丰班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F3788E"/>
    <w:rsid w:val="00F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2023-05-29T08:49:00Z</dcterms:created>
  <dc:creator>夏日单车</dc:creator>
  <cp:lastModifiedBy>夏日单车</cp:lastModifiedBy>
  <dcterms:modified xsi:type="dcterms:W3CDTF">2023-05-29T08:50:23Z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F0257DC078C741EAA8E0FE14060CE388_11</vt:lpwstr>
  </property>
</Properties>
</file>